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Министерство спорта и туризма Республики Беларусь</w:t>
      </w: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Учреждение образования </w:t>
      </w: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«Белорусский государственный университет физической культуры»</w:t>
      </w: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ind w:left="3969"/>
        <w:rPr>
          <w:b/>
          <w:color w:val="262626"/>
          <w:sz w:val="28"/>
          <w:szCs w:val="28"/>
        </w:rPr>
      </w:pPr>
      <w:r w:rsidRPr="003A4EDB">
        <w:rPr>
          <w:b/>
          <w:color w:val="262626"/>
          <w:sz w:val="28"/>
          <w:szCs w:val="28"/>
        </w:rPr>
        <w:t>УТВЕРЖД</w:t>
      </w:r>
      <w:r w:rsidR="00DC789B">
        <w:rPr>
          <w:b/>
          <w:color w:val="262626"/>
          <w:sz w:val="28"/>
          <w:szCs w:val="28"/>
        </w:rPr>
        <w:t>ЕНА</w:t>
      </w:r>
    </w:p>
    <w:p w:rsidR="009661AC" w:rsidRPr="003A4EDB" w:rsidRDefault="00DC789B" w:rsidP="009661AC">
      <w:pPr>
        <w:pStyle w:val="2"/>
        <w:spacing w:after="0" w:line="240" w:lineRule="auto"/>
        <w:ind w:left="3969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п</w:t>
      </w:r>
      <w:r w:rsidR="009661AC" w:rsidRPr="003A4EDB">
        <w:rPr>
          <w:color w:val="262626"/>
          <w:sz w:val="28"/>
          <w:szCs w:val="28"/>
        </w:rPr>
        <w:t>роректор</w:t>
      </w:r>
      <w:r>
        <w:rPr>
          <w:color w:val="262626"/>
          <w:sz w:val="28"/>
          <w:szCs w:val="28"/>
        </w:rPr>
        <w:t>ом</w:t>
      </w:r>
      <w:r w:rsidR="009661AC" w:rsidRPr="003A4EDB">
        <w:rPr>
          <w:color w:val="262626"/>
          <w:sz w:val="28"/>
          <w:szCs w:val="28"/>
        </w:rPr>
        <w:t xml:space="preserve"> по учебной работе университета</w:t>
      </w:r>
    </w:p>
    <w:p w:rsidR="009661AC" w:rsidRPr="003A4EDB" w:rsidRDefault="009661AC" w:rsidP="009661AC">
      <w:pPr>
        <w:pStyle w:val="2"/>
        <w:spacing w:after="0" w:line="240" w:lineRule="auto"/>
        <w:ind w:left="3969"/>
        <w:rPr>
          <w:color w:val="262626"/>
          <w:sz w:val="28"/>
          <w:szCs w:val="28"/>
        </w:rPr>
      </w:pPr>
      <w:proofErr w:type="spellStart"/>
      <w:r w:rsidRPr="003A4EDB">
        <w:rPr>
          <w:color w:val="262626"/>
          <w:sz w:val="28"/>
          <w:szCs w:val="28"/>
        </w:rPr>
        <w:t>Е.В.Фильгин</w:t>
      </w:r>
      <w:r w:rsidR="00AC4941">
        <w:rPr>
          <w:color w:val="262626"/>
          <w:sz w:val="28"/>
          <w:szCs w:val="28"/>
        </w:rPr>
        <w:t>ой</w:t>
      </w:r>
      <w:proofErr w:type="spellEnd"/>
    </w:p>
    <w:p w:rsidR="009661AC" w:rsidRDefault="003E79EE" w:rsidP="009661AC">
      <w:pPr>
        <w:ind w:left="3969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28.06.2018</w:t>
      </w:r>
    </w:p>
    <w:p w:rsidR="00BE23E1" w:rsidRPr="003A4EDB" w:rsidRDefault="00BE23E1" w:rsidP="009661AC">
      <w:pPr>
        <w:ind w:left="3969"/>
        <w:rPr>
          <w:color w:val="262626"/>
          <w:sz w:val="28"/>
          <w:szCs w:val="28"/>
        </w:rPr>
      </w:pPr>
    </w:p>
    <w:p w:rsidR="009661AC" w:rsidRPr="003A4EDB" w:rsidRDefault="009661AC" w:rsidP="009661AC">
      <w:pPr>
        <w:ind w:left="3969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Регистрационный № УД-</w:t>
      </w:r>
      <w:r w:rsidR="003E79EE">
        <w:rPr>
          <w:color w:val="262626"/>
          <w:sz w:val="28"/>
          <w:szCs w:val="28"/>
        </w:rPr>
        <w:t>128</w:t>
      </w:r>
      <w:r w:rsidRPr="003A4EDB">
        <w:rPr>
          <w:color w:val="262626"/>
          <w:sz w:val="28"/>
          <w:szCs w:val="28"/>
        </w:rPr>
        <w:t xml:space="preserve">/уч. </w:t>
      </w: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b/>
          <w:color w:val="262626"/>
          <w:sz w:val="28"/>
          <w:szCs w:val="28"/>
        </w:rPr>
      </w:pPr>
      <w:r w:rsidRPr="003A4EDB">
        <w:rPr>
          <w:b/>
          <w:color w:val="262626"/>
          <w:sz w:val="28"/>
          <w:szCs w:val="28"/>
        </w:rPr>
        <w:t>ПСИХОЛОГИЯ СЕМЕЙНЫХ ОТНОШЕНИЙ</w:t>
      </w:r>
    </w:p>
    <w:p w:rsidR="009661AC" w:rsidRPr="003A4EDB" w:rsidRDefault="009661AC" w:rsidP="009661AC">
      <w:pPr>
        <w:jc w:val="center"/>
        <w:rPr>
          <w:b/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Учебная программа учреждения высшего образования </w:t>
      </w: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по учебной дисциплине для специальностей:</w:t>
      </w:r>
    </w:p>
    <w:p w:rsidR="009661AC" w:rsidRPr="003A4EDB" w:rsidRDefault="009661AC" w:rsidP="009661AC">
      <w:pPr>
        <w:pStyle w:val="31"/>
        <w:spacing w:after="0" w:line="240" w:lineRule="auto"/>
        <w:ind w:left="426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1-88 01 01 «Физическая культура (по направлениям)»; </w:t>
      </w:r>
    </w:p>
    <w:p w:rsidR="009661AC" w:rsidRPr="003A4EDB" w:rsidRDefault="009661AC" w:rsidP="009661AC">
      <w:pPr>
        <w:pStyle w:val="31"/>
        <w:spacing w:after="0" w:line="240" w:lineRule="auto"/>
        <w:ind w:left="426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1-88 01 02 «Оздоровительная и адаптивная физическая культура </w:t>
      </w:r>
    </w:p>
    <w:p w:rsidR="009661AC" w:rsidRPr="003A4EDB" w:rsidRDefault="009661AC" w:rsidP="009661AC">
      <w:pPr>
        <w:pStyle w:val="31"/>
        <w:spacing w:after="0" w:line="240" w:lineRule="auto"/>
        <w:ind w:left="426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(по направлениям)»; </w:t>
      </w:r>
    </w:p>
    <w:p w:rsidR="009661AC" w:rsidRPr="003A4EDB" w:rsidRDefault="009661AC" w:rsidP="009661AC">
      <w:pPr>
        <w:pStyle w:val="31"/>
        <w:spacing w:after="0" w:line="240" w:lineRule="auto"/>
        <w:ind w:left="426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1-88 01 03 «Физическая реабилитация и </w:t>
      </w:r>
      <w:proofErr w:type="spellStart"/>
      <w:r w:rsidRPr="003A4EDB">
        <w:rPr>
          <w:color w:val="262626"/>
          <w:sz w:val="28"/>
          <w:szCs w:val="28"/>
        </w:rPr>
        <w:t>эрготерапия</w:t>
      </w:r>
      <w:proofErr w:type="spellEnd"/>
      <w:r w:rsidRPr="003A4EDB">
        <w:rPr>
          <w:color w:val="262626"/>
          <w:sz w:val="28"/>
          <w:szCs w:val="28"/>
        </w:rPr>
        <w:t xml:space="preserve"> (по направлениям)»;</w:t>
      </w:r>
    </w:p>
    <w:p w:rsidR="009661AC" w:rsidRPr="003A4EDB" w:rsidRDefault="009661AC" w:rsidP="009661AC">
      <w:pPr>
        <w:pStyle w:val="31"/>
        <w:spacing w:after="0" w:line="240" w:lineRule="auto"/>
        <w:ind w:left="426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1-89 02 01 «Спортивно-туристская деятельность (по направлениям)»;</w:t>
      </w:r>
    </w:p>
    <w:p w:rsidR="009661AC" w:rsidRPr="003A4EDB" w:rsidRDefault="009661AC" w:rsidP="009661AC">
      <w:pPr>
        <w:pStyle w:val="31"/>
        <w:spacing w:after="0" w:line="240" w:lineRule="auto"/>
        <w:jc w:val="center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для направлений специальности:</w:t>
      </w:r>
    </w:p>
    <w:p w:rsidR="009661AC" w:rsidRPr="003A4EDB" w:rsidRDefault="009661AC" w:rsidP="009661AC">
      <w:pPr>
        <w:pStyle w:val="31"/>
        <w:spacing w:after="0" w:line="240" w:lineRule="auto"/>
        <w:ind w:left="426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1-88 02 01-01 «Спортивно-педагогическая деятельность                    (тренерская работа с указанием вида спорта)»;</w:t>
      </w:r>
    </w:p>
    <w:p w:rsidR="009661AC" w:rsidRPr="003A4EDB" w:rsidRDefault="009661AC" w:rsidP="009661AC">
      <w:pPr>
        <w:pStyle w:val="31"/>
        <w:spacing w:after="0" w:line="240" w:lineRule="auto"/>
        <w:ind w:left="426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1-88 02 01-02 «Спортивно-педагогическая деятельность                 (менеджмент в спорте)»;</w:t>
      </w:r>
    </w:p>
    <w:p w:rsidR="009661AC" w:rsidRPr="003A4EDB" w:rsidRDefault="009661AC" w:rsidP="009661AC">
      <w:pPr>
        <w:pStyle w:val="31"/>
        <w:spacing w:after="0" w:line="240" w:lineRule="auto"/>
        <w:ind w:left="426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1-88 02 01-04 «Спортивно-педагогическая деятельность                  (спортивная режиссура)»</w:t>
      </w:r>
    </w:p>
    <w:p w:rsidR="009661AC" w:rsidRPr="003A4EDB" w:rsidRDefault="009661AC" w:rsidP="009661AC">
      <w:pPr>
        <w:jc w:val="center"/>
        <w:rPr>
          <w:color w:val="262626"/>
          <w:sz w:val="28"/>
          <w:szCs w:val="28"/>
          <w:lang w:val="x-none"/>
        </w:rPr>
      </w:pP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  <w:bookmarkStart w:id="0" w:name="_GoBack"/>
      <w:bookmarkEnd w:id="0"/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  <w:sectPr w:rsidR="009661AC" w:rsidRPr="003A4EDB" w:rsidSect="00EE41FB">
          <w:headerReference w:type="even" r:id="rId8"/>
          <w:headerReference w:type="default" r:id="rId9"/>
          <w:pgSz w:w="11906" w:h="16838"/>
          <w:pgMar w:top="993" w:right="707" w:bottom="1134" w:left="1418" w:header="284" w:footer="720" w:gutter="0"/>
          <w:cols w:space="720"/>
          <w:titlePg/>
          <w:docGrid w:linePitch="326"/>
        </w:sectPr>
      </w:pPr>
      <w:r w:rsidRPr="003A4EDB">
        <w:rPr>
          <w:color w:val="262626"/>
          <w:sz w:val="28"/>
          <w:szCs w:val="28"/>
        </w:rPr>
        <w:t>Минск 2018</w:t>
      </w:r>
    </w:p>
    <w:p w:rsidR="009661AC" w:rsidRPr="003A4EDB" w:rsidRDefault="009661AC" w:rsidP="009661AC">
      <w:pPr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lastRenderedPageBreak/>
        <w:t xml:space="preserve">Учебная программа учреждения высшего образования по учебной дисциплине составлена на основе образовательных стандартов высшего образования первой ступени: ОСВО 1-88 01 01-2013, ОСВО 1-88 01 02-2013, ОСВО 1-88 01 03-2013, ОСВО 1-88 02 01-2013, ОСВО 1-89 02 01-2013, </w:t>
      </w:r>
      <w:proofErr w:type="gramStart"/>
      <w:r w:rsidRPr="003A4EDB">
        <w:rPr>
          <w:color w:val="262626"/>
          <w:sz w:val="28"/>
          <w:szCs w:val="28"/>
        </w:rPr>
        <w:t>утвержденных</w:t>
      </w:r>
      <w:proofErr w:type="gramEnd"/>
      <w:r w:rsidRPr="003A4EDB">
        <w:rPr>
          <w:color w:val="262626"/>
          <w:sz w:val="28"/>
          <w:szCs w:val="28"/>
        </w:rPr>
        <w:t xml:space="preserve"> постановлением Министерства образования Республики Беларусь от 30.08.2013 № 88.</w:t>
      </w:r>
    </w:p>
    <w:p w:rsidR="009661AC" w:rsidRPr="003A4EDB" w:rsidRDefault="009661AC" w:rsidP="009661AC">
      <w:pPr>
        <w:jc w:val="both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both"/>
        <w:rPr>
          <w:caps/>
          <w:color w:val="262626"/>
          <w:sz w:val="28"/>
          <w:szCs w:val="28"/>
        </w:rPr>
      </w:pPr>
    </w:p>
    <w:p w:rsidR="009661AC" w:rsidRPr="003A4EDB" w:rsidRDefault="009661AC" w:rsidP="009661AC">
      <w:pPr>
        <w:rPr>
          <w:b/>
          <w:caps/>
          <w:color w:val="262626"/>
          <w:sz w:val="28"/>
          <w:szCs w:val="28"/>
        </w:rPr>
      </w:pPr>
      <w:r w:rsidRPr="003A4EDB">
        <w:rPr>
          <w:b/>
          <w:caps/>
          <w:color w:val="262626"/>
          <w:sz w:val="28"/>
          <w:szCs w:val="28"/>
        </w:rPr>
        <w:t xml:space="preserve">СоставителЬ: </w:t>
      </w:r>
    </w:p>
    <w:p w:rsidR="009661AC" w:rsidRPr="003A4EDB" w:rsidRDefault="009661AC" w:rsidP="009661AC">
      <w:pPr>
        <w:jc w:val="both"/>
        <w:rPr>
          <w:color w:val="262626"/>
          <w:sz w:val="28"/>
          <w:szCs w:val="28"/>
        </w:rPr>
      </w:pPr>
      <w:proofErr w:type="spellStart"/>
      <w:r w:rsidRPr="003A4EDB">
        <w:rPr>
          <w:b/>
          <w:color w:val="262626"/>
          <w:sz w:val="28"/>
          <w:szCs w:val="28"/>
        </w:rPr>
        <w:t>Е.В.Воскресенская</w:t>
      </w:r>
      <w:proofErr w:type="spellEnd"/>
      <w:r w:rsidRPr="003A4EDB">
        <w:rPr>
          <w:color w:val="262626"/>
          <w:sz w:val="28"/>
          <w:szCs w:val="28"/>
        </w:rPr>
        <w:t>, доцент кафедры психологии учреждения образования «Белорусский государственный университет физической культуры», кандидат педагогических наук, доцент</w:t>
      </w:r>
    </w:p>
    <w:p w:rsidR="009661AC" w:rsidRPr="003A4EDB" w:rsidRDefault="009661AC" w:rsidP="009661AC">
      <w:pPr>
        <w:jc w:val="both"/>
        <w:rPr>
          <w:color w:val="262626"/>
          <w:sz w:val="28"/>
          <w:szCs w:val="28"/>
        </w:rPr>
      </w:pPr>
    </w:p>
    <w:p w:rsidR="009661AC" w:rsidRPr="0055311C" w:rsidRDefault="009661AC" w:rsidP="009661AC">
      <w:pPr>
        <w:pStyle w:val="8"/>
        <w:spacing w:before="0"/>
        <w:rPr>
          <w:rFonts w:ascii="Times New Roman" w:hAnsi="Times New Roman"/>
          <w:i/>
          <w:color w:val="262626"/>
          <w:sz w:val="28"/>
          <w:szCs w:val="28"/>
        </w:rPr>
      </w:pPr>
    </w:p>
    <w:p w:rsidR="009661AC" w:rsidRPr="009661AC" w:rsidRDefault="009661AC" w:rsidP="009661AC">
      <w:pPr>
        <w:pStyle w:val="8"/>
        <w:spacing w:before="0"/>
        <w:rPr>
          <w:rFonts w:ascii="Times New Roman" w:hAnsi="Times New Roman"/>
          <w:b/>
          <w:color w:val="262626"/>
          <w:sz w:val="28"/>
          <w:szCs w:val="28"/>
        </w:rPr>
      </w:pPr>
      <w:r w:rsidRPr="009661AC">
        <w:rPr>
          <w:rFonts w:ascii="Times New Roman" w:hAnsi="Times New Roman"/>
          <w:b/>
          <w:color w:val="262626"/>
          <w:sz w:val="28"/>
          <w:szCs w:val="28"/>
        </w:rPr>
        <w:t>РЕЦЕНЗЕНТЫ:</w:t>
      </w:r>
    </w:p>
    <w:p w:rsidR="009661AC" w:rsidRPr="003A4EDB" w:rsidRDefault="009661AC" w:rsidP="009661AC">
      <w:pPr>
        <w:pStyle w:val="a3"/>
        <w:rPr>
          <w:iCs/>
          <w:color w:val="262626"/>
          <w:szCs w:val="28"/>
        </w:rPr>
      </w:pPr>
      <w:proofErr w:type="spellStart"/>
      <w:r w:rsidRPr="003A4EDB">
        <w:rPr>
          <w:b/>
          <w:iCs/>
          <w:color w:val="262626"/>
          <w:szCs w:val="28"/>
        </w:rPr>
        <w:t>Н.И.Олифирович</w:t>
      </w:r>
      <w:proofErr w:type="spellEnd"/>
      <w:r w:rsidRPr="003A4EDB">
        <w:rPr>
          <w:iCs/>
          <w:color w:val="262626"/>
          <w:szCs w:val="28"/>
        </w:rPr>
        <w:t>, доцент кафедры клинической и консультативной психологии Института психологии учреждения образования «Белорусский государственный педагогический университет имени Максима Танка», кандидат психологических наук, доцент;</w:t>
      </w:r>
    </w:p>
    <w:p w:rsidR="009661AC" w:rsidRPr="003A4EDB" w:rsidRDefault="009661AC" w:rsidP="009661AC">
      <w:pPr>
        <w:tabs>
          <w:tab w:val="left" w:pos="6804"/>
        </w:tabs>
        <w:jc w:val="both"/>
        <w:rPr>
          <w:b/>
          <w:iCs/>
          <w:color w:val="262626"/>
          <w:sz w:val="28"/>
          <w:szCs w:val="28"/>
        </w:rPr>
      </w:pPr>
      <w:proofErr w:type="spellStart"/>
      <w:r w:rsidRPr="003A4EDB">
        <w:rPr>
          <w:color w:val="262626"/>
          <w:sz w:val="28"/>
          <w:szCs w:val="28"/>
        </w:rPr>
        <w:t>С.И.Бусько</w:t>
      </w:r>
      <w:proofErr w:type="spellEnd"/>
      <w:r w:rsidRPr="003A4EDB">
        <w:rPr>
          <w:color w:val="262626"/>
          <w:sz w:val="28"/>
          <w:szCs w:val="28"/>
        </w:rPr>
        <w:t xml:space="preserve">, доцент кафедры философии и истории </w:t>
      </w:r>
      <w:r w:rsidRPr="003A4EDB">
        <w:rPr>
          <w:iCs/>
          <w:color w:val="262626"/>
          <w:sz w:val="28"/>
          <w:szCs w:val="28"/>
        </w:rPr>
        <w:t>учреждения образования «Белорусский государственный университет физической культуры», кандидат исторических наук</w:t>
      </w:r>
    </w:p>
    <w:p w:rsidR="009661AC" w:rsidRPr="003A4EDB" w:rsidRDefault="009661AC" w:rsidP="009661AC">
      <w:pPr>
        <w:tabs>
          <w:tab w:val="left" w:pos="6804"/>
        </w:tabs>
        <w:jc w:val="both"/>
        <w:rPr>
          <w:b/>
          <w:color w:val="262626"/>
          <w:sz w:val="28"/>
          <w:szCs w:val="28"/>
        </w:rPr>
      </w:pPr>
    </w:p>
    <w:p w:rsidR="009661AC" w:rsidRPr="003A4EDB" w:rsidRDefault="009661AC" w:rsidP="009661AC">
      <w:pPr>
        <w:pStyle w:val="7"/>
        <w:spacing w:before="0"/>
        <w:rPr>
          <w:rFonts w:ascii="Times New Roman" w:hAnsi="Times New Roman"/>
          <w:color w:val="262626"/>
          <w:sz w:val="28"/>
          <w:szCs w:val="28"/>
          <w:lang w:val="be-BY"/>
        </w:rPr>
      </w:pPr>
    </w:p>
    <w:p w:rsidR="009661AC" w:rsidRPr="009661AC" w:rsidRDefault="009661AC" w:rsidP="009661AC">
      <w:pPr>
        <w:pStyle w:val="7"/>
        <w:spacing w:before="0"/>
        <w:rPr>
          <w:rFonts w:ascii="Times New Roman" w:hAnsi="Times New Roman"/>
          <w:b/>
          <w:i w:val="0"/>
          <w:color w:val="262626"/>
          <w:sz w:val="28"/>
          <w:szCs w:val="28"/>
        </w:rPr>
      </w:pPr>
      <w:proofErr w:type="gramStart"/>
      <w:r w:rsidRPr="009661AC">
        <w:rPr>
          <w:rFonts w:ascii="Times New Roman" w:hAnsi="Times New Roman"/>
          <w:b/>
          <w:i w:val="0"/>
          <w:color w:val="262626"/>
          <w:sz w:val="28"/>
          <w:szCs w:val="28"/>
        </w:rPr>
        <w:t>РЕКОМЕНДОВАНА</w:t>
      </w:r>
      <w:proofErr w:type="gramEnd"/>
      <w:r w:rsidRPr="009661AC">
        <w:rPr>
          <w:rFonts w:ascii="Times New Roman" w:hAnsi="Times New Roman"/>
          <w:b/>
          <w:i w:val="0"/>
          <w:color w:val="262626"/>
          <w:sz w:val="28"/>
          <w:szCs w:val="28"/>
        </w:rPr>
        <w:t xml:space="preserve"> К УТВЕРЖДЕНИЮ:</w:t>
      </w:r>
    </w:p>
    <w:p w:rsidR="009661AC" w:rsidRPr="003A4EDB" w:rsidRDefault="009661AC" w:rsidP="009661AC">
      <w:pPr>
        <w:pStyle w:val="1"/>
        <w:spacing w:before="0" w:after="0" w:line="240" w:lineRule="auto"/>
        <w:jc w:val="both"/>
        <w:rPr>
          <w:rFonts w:ascii="Times New Roman" w:hAnsi="Times New Roman" w:cs="Times New Roman"/>
          <w:b w:val="0"/>
          <w:caps/>
          <w:color w:val="262626"/>
          <w:sz w:val="28"/>
          <w:szCs w:val="28"/>
        </w:rPr>
      </w:pPr>
      <w:r w:rsidRPr="003A4EDB">
        <w:rPr>
          <w:rFonts w:ascii="Times New Roman" w:hAnsi="Times New Roman" w:cs="Times New Roman"/>
          <w:b w:val="0"/>
          <w:color w:val="262626"/>
          <w:sz w:val="28"/>
          <w:szCs w:val="28"/>
        </w:rPr>
        <w:t>кафедрой психологии учреждения образования «Белорусский государственный университет физической культуры» (протокол от 04.04.2018 № 10);</w:t>
      </w:r>
    </w:p>
    <w:p w:rsidR="009661AC" w:rsidRPr="003A4EDB" w:rsidRDefault="009661AC" w:rsidP="009661AC">
      <w:pPr>
        <w:rPr>
          <w:color w:val="262626"/>
          <w:sz w:val="28"/>
          <w:szCs w:val="28"/>
        </w:rPr>
      </w:pPr>
    </w:p>
    <w:p w:rsidR="009661AC" w:rsidRPr="003A4EDB" w:rsidRDefault="009661AC" w:rsidP="009661AC">
      <w:pPr>
        <w:pStyle w:val="1"/>
        <w:spacing w:before="0" w:after="0" w:line="240" w:lineRule="auto"/>
        <w:jc w:val="both"/>
        <w:rPr>
          <w:rFonts w:ascii="Times New Roman" w:hAnsi="Times New Roman" w:cs="Times New Roman"/>
          <w:b w:val="0"/>
          <w:caps/>
          <w:color w:val="262626"/>
          <w:sz w:val="28"/>
          <w:szCs w:val="28"/>
        </w:rPr>
      </w:pPr>
      <w:r w:rsidRPr="003A4EDB">
        <w:rPr>
          <w:rFonts w:ascii="Times New Roman" w:hAnsi="Times New Roman" w:cs="Times New Roman"/>
          <w:b w:val="0"/>
          <w:color w:val="262626"/>
          <w:sz w:val="28"/>
          <w:szCs w:val="28"/>
        </w:rPr>
        <w:t>советом спортивно-педагогического факультета массовых видов спорта учреждения образования «Белорусский государственный университет физической культуры» (протокол от 23.05.2018 № 14);</w:t>
      </w:r>
    </w:p>
    <w:p w:rsidR="009661AC" w:rsidRPr="003A4EDB" w:rsidRDefault="009661AC" w:rsidP="009661AC">
      <w:pPr>
        <w:rPr>
          <w:color w:val="262626"/>
          <w:sz w:val="28"/>
          <w:szCs w:val="28"/>
        </w:rPr>
      </w:pPr>
    </w:p>
    <w:p w:rsidR="009661AC" w:rsidRPr="003A4EDB" w:rsidRDefault="009661AC" w:rsidP="009661AC">
      <w:pPr>
        <w:pStyle w:val="1"/>
        <w:spacing w:before="0" w:after="0"/>
        <w:jc w:val="both"/>
        <w:rPr>
          <w:rFonts w:ascii="Times New Roman" w:hAnsi="Times New Roman"/>
          <w:b w:val="0"/>
          <w:caps/>
          <w:color w:val="262626"/>
          <w:sz w:val="28"/>
          <w:szCs w:val="28"/>
        </w:rPr>
      </w:pPr>
      <w:r w:rsidRPr="003A4EDB">
        <w:rPr>
          <w:rFonts w:ascii="Times New Roman" w:hAnsi="Times New Roman"/>
          <w:b w:val="0"/>
          <w:color w:val="262626"/>
          <w:sz w:val="28"/>
          <w:szCs w:val="28"/>
        </w:rPr>
        <w:t xml:space="preserve">научно-методическим советом учреждения образования «Белорусский государственный университет физической культуры» (протокол </w:t>
      </w:r>
      <w:proofErr w:type="gramStart"/>
      <w:r w:rsidRPr="003A4EDB">
        <w:rPr>
          <w:rFonts w:ascii="Times New Roman" w:hAnsi="Times New Roman"/>
          <w:b w:val="0"/>
          <w:color w:val="262626"/>
          <w:sz w:val="28"/>
          <w:szCs w:val="28"/>
        </w:rPr>
        <w:t>от</w:t>
      </w:r>
      <w:proofErr w:type="gramEnd"/>
      <w:r w:rsidRPr="003A4EDB">
        <w:rPr>
          <w:rFonts w:ascii="Times New Roman" w:hAnsi="Times New Roman"/>
          <w:b w:val="0"/>
          <w:color w:val="262626"/>
          <w:sz w:val="28"/>
          <w:szCs w:val="28"/>
        </w:rPr>
        <w:t xml:space="preserve"> ___________ № ____)</w:t>
      </w:r>
    </w:p>
    <w:p w:rsidR="009661AC" w:rsidRPr="003A4EDB" w:rsidRDefault="009661AC" w:rsidP="009661AC">
      <w:pPr>
        <w:rPr>
          <w:color w:val="262626"/>
        </w:rPr>
      </w:pPr>
    </w:p>
    <w:p w:rsidR="009661AC" w:rsidRPr="003A4EDB" w:rsidRDefault="009661AC" w:rsidP="009661AC">
      <w:pPr>
        <w:rPr>
          <w:color w:val="262626"/>
        </w:rPr>
        <w:sectPr w:rsidR="009661AC" w:rsidRPr="003A4EDB" w:rsidSect="0035333C">
          <w:pgSz w:w="11906" w:h="16838"/>
          <w:pgMar w:top="1135" w:right="707" w:bottom="1134" w:left="1418" w:header="720" w:footer="720" w:gutter="0"/>
          <w:cols w:space="720"/>
          <w:titlePg/>
          <w:docGrid w:linePitch="326"/>
        </w:sectPr>
      </w:pPr>
    </w:p>
    <w:p w:rsidR="009661AC" w:rsidRPr="003A4EDB" w:rsidRDefault="009661AC" w:rsidP="009661AC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caps/>
          <w:color w:val="262626"/>
          <w:sz w:val="28"/>
          <w:szCs w:val="28"/>
        </w:rPr>
      </w:pPr>
      <w:r w:rsidRPr="003A4EDB">
        <w:rPr>
          <w:rFonts w:ascii="Times New Roman" w:hAnsi="Times New Roman" w:cs="Times New Roman"/>
          <w:color w:val="262626"/>
          <w:sz w:val="28"/>
          <w:szCs w:val="28"/>
        </w:rPr>
        <w:lastRenderedPageBreak/>
        <w:t xml:space="preserve">ПОЯСНИТЕЛЬНАЯ ЗАПИСКА </w:t>
      </w:r>
    </w:p>
    <w:p w:rsidR="009661AC" w:rsidRPr="003A4EDB" w:rsidRDefault="009661AC" w:rsidP="009661AC">
      <w:pPr>
        <w:rPr>
          <w:caps/>
          <w:color w:val="262626"/>
          <w:sz w:val="28"/>
          <w:szCs w:val="28"/>
        </w:rPr>
      </w:pPr>
    </w:p>
    <w:p w:rsidR="009661AC" w:rsidRPr="003A4EDB" w:rsidRDefault="009661AC" w:rsidP="009661AC">
      <w:pPr>
        <w:pStyle w:val="31"/>
        <w:spacing w:after="0" w:line="240" w:lineRule="auto"/>
        <w:ind w:firstLine="709"/>
        <w:jc w:val="both"/>
        <w:rPr>
          <w:color w:val="262626"/>
          <w:sz w:val="28"/>
          <w:szCs w:val="28"/>
          <w:lang w:val="ru-RU"/>
        </w:rPr>
      </w:pPr>
      <w:r w:rsidRPr="003A4EDB">
        <w:rPr>
          <w:color w:val="262626"/>
          <w:sz w:val="28"/>
        </w:rPr>
        <w:t xml:space="preserve">Учебная программа учреждения высшего образования </w:t>
      </w:r>
      <w:r w:rsidRPr="003A4EDB">
        <w:rPr>
          <w:color w:val="262626"/>
          <w:sz w:val="28"/>
          <w:szCs w:val="28"/>
        </w:rPr>
        <w:t>по учебной дисциплине «Психология</w:t>
      </w:r>
      <w:r>
        <w:rPr>
          <w:color w:val="262626"/>
          <w:sz w:val="28"/>
          <w:szCs w:val="28"/>
          <w:lang w:val="ru-RU"/>
        </w:rPr>
        <w:t xml:space="preserve"> семейных отношений</w:t>
      </w:r>
      <w:r w:rsidRPr="003A4EDB">
        <w:rPr>
          <w:color w:val="262626"/>
          <w:sz w:val="28"/>
          <w:szCs w:val="28"/>
        </w:rPr>
        <w:t xml:space="preserve">» разработана для специальностей:  1-88 01 01 «Физическая культура (по направлениям)»; </w:t>
      </w:r>
      <w:r>
        <w:rPr>
          <w:color w:val="262626"/>
          <w:sz w:val="28"/>
          <w:szCs w:val="28"/>
          <w:lang w:val="ru-RU"/>
        </w:rPr>
        <w:t xml:space="preserve">           </w:t>
      </w:r>
      <w:r w:rsidRPr="003A4EDB">
        <w:rPr>
          <w:color w:val="262626"/>
          <w:sz w:val="28"/>
          <w:szCs w:val="28"/>
        </w:rPr>
        <w:t xml:space="preserve">1-88 01 02 «Оздоровительная и адаптивная физическая культура (по направлениям)»;  1-88 01 03 «Физическая реабилитация и </w:t>
      </w:r>
      <w:proofErr w:type="spellStart"/>
      <w:r w:rsidRPr="003A4EDB">
        <w:rPr>
          <w:color w:val="262626"/>
          <w:sz w:val="28"/>
          <w:szCs w:val="28"/>
        </w:rPr>
        <w:t>эрготерапия</w:t>
      </w:r>
      <w:proofErr w:type="spellEnd"/>
      <w:r w:rsidRPr="003A4EDB">
        <w:rPr>
          <w:color w:val="262626"/>
          <w:sz w:val="28"/>
          <w:szCs w:val="28"/>
        </w:rPr>
        <w:t xml:space="preserve"> (по направлениям)»; 1-89 02 01 «Спортивно-туристская деятельность (по направлениям)»; для направлений специальности: 1-88 02 01-01 «Спортивно-педагогическая деятельность (тренерская работа с указанием вида спорта)»; </w:t>
      </w:r>
      <w:r>
        <w:rPr>
          <w:color w:val="262626"/>
          <w:sz w:val="28"/>
          <w:szCs w:val="28"/>
          <w:lang w:val="ru-RU"/>
        </w:rPr>
        <w:t xml:space="preserve">    </w:t>
      </w:r>
      <w:r w:rsidRPr="003A4EDB">
        <w:rPr>
          <w:color w:val="262626"/>
          <w:sz w:val="28"/>
          <w:szCs w:val="28"/>
        </w:rPr>
        <w:t>1-88 02 01-02 «Спортивно-педагогическая деятельность (менеджмент в спорте)»;</w:t>
      </w:r>
      <w:r w:rsidRPr="003A4EDB">
        <w:rPr>
          <w:color w:val="262626"/>
          <w:sz w:val="28"/>
          <w:szCs w:val="28"/>
          <w:lang w:val="ru-RU"/>
        </w:rPr>
        <w:t xml:space="preserve"> </w:t>
      </w:r>
      <w:r w:rsidRPr="003A4EDB">
        <w:rPr>
          <w:color w:val="262626"/>
          <w:sz w:val="28"/>
          <w:szCs w:val="28"/>
        </w:rPr>
        <w:t xml:space="preserve">1-88 02 01-04 «Спортивно-педагогическая деятельность (спортивная режиссура)», в соответствии с требованиями образовательных стандартов </w:t>
      </w:r>
      <w:r w:rsidRPr="003A4EDB">
        <w:rPr>
          <w:bCs/>
          <w:color w:val="262626"/>
          <w:sz w:val="28"/>
          <w:szCs w:val="28"/>
        </w:rPr>
        <w:t>ОСВО 1-88 01 01-2013, ОСВО 1-88 01 02-2013, ОСВО 1-88 01 03-2013, ОСВО 1-89 02 01-2013</w:t>
      </w:r>
      <w:r w:rsidRPr="003A4EDB">
        <w:rPr>
          <w:bCs/>
          <w:color w:val="262626"/>
          <w:sz w:val="28"/>
          <w:szCs w:val="28"/>
          <w:lang w:val="ru-RU"/>
        </w:rPr>
        <w:t xml:space="preserve">, </w:t>
      </w:r>
      <w:r w:rsidRPr="003A4EDB">
        <w:rPr>
          <w:bCs/>
          <w:color w:val="262626"/>
          <w:sz w:val="28"/>
          <w:szCs w:val="28"/>
        </w:rPr>
        <w:t xml:space="preserve">ОСВО 1-88 02 01-2013 </w:t>
      </w:r>
      <w:r w:rsidRPr="003A4EDB">
        <w:rPr>
          <w:color w:val="262626"/>
          <w:sz w:val="28"/>
          <w:szCs w:val="28"/>
        </w:rPr>
        <w:t>и учебного плана вышеуказанных специальностей.</w:t>
      </w:r>
    </w:p>
    <w:p w:rsidR="009661AC" w:rsidRPr="003A4EDB" w:rsidRDefault="009661AC" w:rsidP="009661AC">
      <w:pPr>
        <w:pStyle w:val="31"/>
        <w:spacing w:after="0" w:line="240" w:lineRule="auto"/>
        <w:ind w:firstLine="709"/>
        <w:jc w:val="both"/>
        <w:rPr>
          <w:color w:val="262626"/>
          <w:sz w:val="28"/>
          <w:szCs w:val="28"/>
          <w:lang w:val="ru-RU"/>
        </w:rPr>
      </w:pPr>
    </w:p>
    <w:p w:rsidR="009661AC" w:rsidRPr="003A4EDB" w:rsidRDefault="009661AC" w:rsidP="009661AC">
      <w:pPr>
        <w:tabs>
          <w:tab w:val="left" w:pos="0"/>
        </w:tabs>
        <w:suppressAutoHyphens/>
        <w:ind w:firstLine="709"/>
        <w:jc w:val="center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ЦЕЛЬ И ЗАДАЧИ УЧЕБНОЙ ДИСЦИПЛИНЫ</w:t>
      </w:r>
    </w:p>
    <w:p w:rsidR="009661AC" w:rsidRPr="003A4EDB" w:rsidRDefault="009661AC" w:rsidP="009661AC">
      <w:pPr>
        <w:tabs>
          <w:tab w:val="left" w:pos="0"/>
        </w:tabs>
        <w:suppressAutoHyphens/>
        <w:ind w:firstLine="709"/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tabs>
          <w:tab w:val="left" w:pos="0"/>
        </w:tabs>
        <w:suppressAutoHyphens/>
        <w:ind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Цель учебной дисциплины: формирование у студентов понятийного аппарата в области психологии семейных отношений, а также развитие навыков и умений использовать знания психологии семейных отношений в практической деятельности. </w:t>
      </w:r>
    </w:p>
    <w:p w:rsidR="009661AC" w:rsidRPr="003A4EDB" w:rsidRDefault="009661AC" w:rsidP="009661AC">
      <w:pPr>
        <w:ind w:firstLine="567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Задачи учебной дисциплины:</w:t>
      </w:r>
    </w:p>
    <w:p w:rsidR="009661AC" w:rsidRPr="003A4EDB" w:rsidRDefault="009661AC" w:rsidP="009661AC">
      <w:pPr>
        <w:numPr>
          <w:ilvl w:val="0"/>
          <w:numId w:val="26"/>
        </w:numPr>
        <w:tabs>
          <w:tab w:val="left" w:pos="993"/>
          <w:tab w:val="left" w:pos="1080"/>
        </w:tabs>
        <w:ind w:left="993" w:hanging="284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ознакомление студентов с основными понятиями и категориями психологии семейных отношений;</w:t>
      </w:r>
    </w:p>
    <w:p w:rsidR="009661AC" w:rsidRPr="003A4EDB" w:rsidRDefault="009661AC" w:rsidP="009661AC">
      <w:pPr>
        <w:numPr>
          <w:ilvl w:val="0"/>
          <w:numId w:val="26"/>
        </w:numPr>
        <w:tabs>
          <w:tab w:val="left" w:pos="993"/>
          <w:tab w:val="left" w:pos="1080"/>
        </w:tabs>
        <w:ind w:left="993" w:hanging="284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ознакомление студентов с современными научными подходами в области психологии семейных отношений;</w:t>
      </w:r>
    </w:p>
    <w:p w:rsidR="009661AC" w:rsidRPr="003A4EDB" w:rsidRDefault="009661AC" w:rsidP="009661AC">
      <w:pPr>
        <w:numPr>
          <w:ilvl w:val="0"/>
          <w:numId w:val="26"/>
        </w:numPr>
        <w:tabs>
          <w:tab w:val="left" w:pos="993"/>
          <w:tab w:val="left" w:pos="1080"/>
        </w:tabs>
        <w:ind w:left="993" w:hanging="284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создание основы для самостоятельного оперирования научными психологическими понятиями студентами при решении исследовательских и практических задач в области психологии семейных отношений;</w:t>
      </w:r>
    </w:p>
    <w:p w:rsidR="009661AC" w:rsidRPr="003A4EDB" w:rsidRDefault="009661AC" w:rsidP="009661AC">
      <w:pPr>
        <w:numPr>
          <w:ilvl w:val="0"/>
          <w:numId w:val="26"/>
        </w:numPr>
        <w:tabs>
          <w:tab w:val="left" w:pos="993"/>
          <w:tab w:val="left" w:pos="1080"/>
        </w:tabs>
        <w:ind w:left="993" w:hanging="284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развитие у студентов навыков и умений подбора соответствующего диагностического инструментария при проведении эмпирических исследований в области психологии семейных отношений и при решении прикладных задач;</w:t>
      </w:r>
    </w:p>
    <w:p w:rsidR="009661AC" w:rsidRPr="003A4EDB" w:rsidRDefault="009661AC" w:rsidP="009661AC">
      <w:pPr>
        <w:numPr>
          <w:ilvl w:val="0"/>
          <w:numId w:val="26"/>
        </w:numPr>
        <w:tabs>
          <w:tab w:val="left" w:pos="993"/>
          <w:tab w:val="left" w:pos="1080"/>
        </w:tabs>
        <w:ind w:left="993" w:hanging="284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обучение студентов навыкам работы c учебной и научной специальной психологической литературой по психологии семейных отношений. </w:t>
      </w:r>
    </w:p>
    <w:p w:rsidR="009661AC" w:rsidRPr="003A4EDB" w:rsidRDefault="009661AC" w:rsidP="009661AC">
      <w:pPr>
        <w:ind w:firstLine="567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В системе подготовки специалиста с высшим образованием учебная дисциплина запланирована как учебная дисциплина по выбору и входит в компонент учреждения высшего образования и связана с учебными дисциплинами «Психология», «Психология физической культуры и спорта».</w:t>
      </w:r>
    </w:p>
    <w:p w:rsidR="009661AC" w:rsidRPr="003A4EDB" w:rsidRDefault="009661AC" w:rsidP="009661AC">
      <w:pPr>
        <w:pStyle w:val="a3"/>
        <w:ind w:firstLine="709"/>
        <w:rPr>
          <w:color w:val="262626"/>
          <w:szCs w:val="28"/>
        </w:rPr>
      </w:pPr>
    </w:p>
    <w:p w:rsidR="009661AC" w:rsidRPr="003A4EDB" w:rsidRDefault="009661AC" w:rsidP="009661AC">
      <w:pPr>
        <w:pStyle w:val="a3"/>
        <w:ind w:firstLine="709"/>
        <w:jc w:val="center"/>
        <w:rPr>
          <w:color w:val="262626"/>
          <w:szCs w:val="28"/>
        </w:rPr>
      </w:pPr>
      <w:r w:rsidRPr="003A4EDB">
        <w:rPr>
          <w:color w:val="262626"/>
          <w:szCs w:val="28"/>
        </w:rPr>
        <w:lastRenderedPageBreak/>
        <w:t>ТРЕБОВАНИЯ К ФОРМИРОВАНИЮ КОМПЕТЕНЦИЙ</w:t>
      </w:r>
    </w:p>
    <w:p w:rsidR="009661AC" w:rsidRPr="003A4EDB" w:rsidRDefault="009661AC" w:rsidP="009661AC">
      <w:pPr>
        <w:pStyle w:val="a3"/>
        <w:ind w:firstLine="709"/>
        <w:jc w:val="center"/>
        <w:rPr>
          <w:color w:val="262626"/>
          <w:szCs w:val="28"/>
        </w:rPr>
      </w:pPr>
      <w:r w:rsidRPr="003A4EDB">
        <w:rPr>
          <w:color w:val="262626"/>
          <w:szCs w:val="28"/>
        </w:rPr>
        <w:t>СТУДЕНТОВ И УРОВНЮ ОСВОЕНИЯ СОДЕРЖАНИЯ</w:t>
      </w:r>
    </w:p>
    <w:p w:rsidR="009661AC" w:rsidRPr="003A4EDB" w:rsidRDefault="009661AC" w:rsidP="009661AC">
      <w:pPr>
        <w:pStyle w:val="a3"/>
        <w:ind w:firstLine="709"/>
        <w:jc w:val="center"/>
        <w:rPr>
          <w:color w:val="262626"/>
          <w:szCs w:val="28"/>
        </w:rPr>
      </w:pPr>
      <w:r w:rsidRPr="003A4EDB">
        <w:rPr>
          <w:color w:val="262626"/>
          <w:szCs w:val="28"/>
        </w:rPr>
        <w:t>УЧЕБНОЙ ДИСЦИПЛИНЫ</w:t>
      </w:r>
    </w:p>
    <w:p w:rsidR="009661AC" w:rsidRPr="003A4EDB" w:rsidRDefault="009661AC" w:rsidP="009661AC">
      <w:pPr>
        <w:pStyle w:val="a3"/>
        <w:ind w:firstLine="709"/>
        <w:jc w:val="center"/>
        <w:rPr>
          <w:color w:val="262626"/>
          <w:szCs w:val="28"/>
        </w:rPr>
      </w:pPr>
    </w:p>
    <w:p w:rsidR="009661AC" w:rsidRPr="003A4EDB" w:rsidRDefault="009661AC" w:rsidP="009661AC">
      <w:pPr>
        <w:pStyle w:val="a3"/>
        <w:ind w:firstLine="709"/>
        <w:rPr>
          <w:color w:val="262626"/>
          <w:szCs w:val="28"/>
        </w:rPr>
      </w:pPr>
      <w:r w:rsidRPr="003A4EDB">
        <w:rPr>
          <w:color w:val="262626"/>
          <w:szCs w:val="28"/>
        </w:rPr>
        <w:t>В результате изучения учебной дисциплины «Психология семейных отно</w:t>
      </w:r>
      <w:r>
        <w:rPr>
          <w:color w:val="262626"/>
          <w:szCs w:val="28"/>
        </w:rPr>
        <w:t>ш</w:t>
      </w:r>
      <w:r w:rsidRPr="003A4EDB">
        <w:rPr>
          <w:color w:val="262626"/>
          <w:szCs w:val="28"/>
        </w:rPr>
        <w:t xml:space="preserve">ений» формируются следующие компетенции: </w:t>
      </w:r>
    </w:p>
    <w:p w:rsidR="009661AC" w:rsidRPr="003A4EDB" w:rsidRDefault="009661AC" w:rsidP="009661AC">
      <w:pPr>
        <w:pStyle w:val="31"/>
        <w:pBdr>
          <w:bottom w:val="single" w:sz="2" w:space="0" w:color="FFFFFF"/>
        </w:pBdr>
        <w:tabs>
          <w:tab w:val="right" w:pos="720"/>
          <w:tab w:val="left" w:pos="900"/>
          <w:tab w:val="left" w:pos="993"/>
        </w:tabs>
        <w:suppressAutoHyphens/>
        <w:spacing w:after="0" w:line="240" w:lineRule="auto"/>
        <w:ind w:firstLine="709"/>
        <w:jc w:val="both"/>
        <w:rPr>
          <w:b/>
          <w:color w:val="262626"/>
          <w:sz w:val="28"/>
          <w:szCs w:val="28"/>
        </w:rPr>
      </w:pPr>
      <w:r w:rsidRPr="003A4EDB">
        <w:rPr>
          <w:b/>
          <w:color w:val="262626"/>
          <w:sz w:val="28"/>
          <w:szCs w:val="28"/>
        </w:rPr>
        <w:t>академические:</w:t>
      </w:r>
    </w:p>
    <w:p w:rsidR="009661AC" w:rsidRPr="003A4EDB" w:rsidRDefault="009661AC" w:rsidP="009661AC">
      <w:pPr>
        <w:pStyle w:val="a5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уметь применять базовые научно-теоретические знания для решения теоретических и практических задач;</w:t>
      </w:r>
    </w:p>
    <w:p w:rsidR="009661AC" w:rsidRPr="003A4EDB" w:rsidRDefault="009661AC" w:rsidP="009661AC">
      <w:pPr>
        <w:pStyle w:val="a5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владеть исследовательскими навыками;</w:t>
      </w:r>
    </w:p>
    <w:p w:rsidR="009661AC" w:rsidRPr="003A4EDB" w:rsidRDefault="009661AC" w:rsidP="009661AC">
      <w:pPr>
        <w:pStyle w:val="a5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уметь работать самостоятельно;</w:t>
      </w:r>
    </w:p>
    <w:p w:rsidR="009661AC" w:rsidRPr="003A4EDB" w:rsidRDefault="009661AC" w:rsidP="009661AC">
      <w:pPr>
        <w:pStyle w:val="a5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творчески подходить к решению задач профессиональной деятельности в сфере физической культуры и спорта;</w:t>
      </w:r>
    </w:p>
    <w:p w:rsidR="009661AC" w:rsidRPr="003A4EDB" w:rsidRDefault="009661AC" w:rsidP="009661AC">
      <w:pPr>
        <w:pStyle w:val="a5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владеть междисциплинарным подходом при решении проблем;</w:t>
      </w:r>
    </w:p>
    <w:p w:rsidR="009661AC" w:rsidRPr="003A4EDB" w:rsidRDefault="009661AC" w:rsidP="009661AC">
      <w:pPr>
        <w:pStyle w:val="a5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обладать навыками устной и письменной коммуникации;</w:t>
      </w:r>
    </w:p>
    <w:p w:rsidR="009661AC" w:rsidRPr="003A4EDB" w:rsidRDefault="009661AC" w:rsidP="009661AC">
      <w:pPr>
        <w:pStyle w:val="a5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уметь учиться, повышать свою квалификацию в течение всей жизни;</w:t>
      </w:r>
    </w:p>
    <w:p w:rsidR="009661AC" w:rsidRPr="003A4EDB" w:rsidRDefault="009661AC" w:rsidP="009661AC">
      <w:pPr>
        <w:pStyle w:val="31"/>
        <w:pBdr>
          <w:bottom w:val="single" w:sz="2" w:space="0" w:color="FFFFFF"/>
        </w:pBdr>
        <w:tabs>
          <w:tab w:val="right" w:pos="720"/>
          <w:tab w:val="left" w:pos="900"/>
          <w:tab w:val="left" w:pos="993"/>
        </w:tabs>
        <w:suppressAutoHyphens/>
        <w:spacing w:after="0" w:line="240" w:lineRule="auto"/>
        <w:ind w:firstLine="709"/>
        <w:jc w:val="both"/>
        <w:rPr>
          <w:b/>
          <w:color w:val="262626"/>
          <w:sz w:val="28"/>
          <w:szCs w:val="28"/>
        </w:rPr>
      </w:pPr>
      <w:r w:rsidRPr="003A4EDB">
        <w:rPr>
          <w:b/>
          <w:color w:val="262626"/>
          <w:sz w:val="28"/>
          <w:szCs w:val="28"/>
        </w:rPr>
        <w:t>социально-личностные:</w:t>
      </w:r>
    </w:p>
    <w:p w:rsidR="009661AC" w:rsidRPr="003A4EDB" w:rsidRDefault="009661AC" w:rsidP="009661AC">
      <w:pPr>
        <w:pStyle w:val="a5"/>
        <w:numPr>
          <w:ilvl w:val="0"/>
          <w:numId w:val="30"/>
        </w:numPr>
        <w:tabs>
          <w:tab w:val="left" w:pos="993"/>
        </w:tabs>
        <w:ind w:left="709" w:firstLine="0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обладать качествами гражданственности;</w:t>
      </w:r>
    </w:p>
    <w:p w:rsidR="009661AC" w:rsidRPr="003A4EDB" w:rsidRDefault="009661AC" w:rsidP="009661AC">
      <w:pPr>
        <w:pStyle w:val="a5"/>
        <w:numPr>
          <w:ilvl w:val="0"/>
          <w:numId w:val="30"/>
        </w:numPr>
        <w:tabs>
          <w:tab w:val="left" w:pos="993"/>
        </w:tabs>
        <w:ind w:left="709" w:firstLine="0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уметь работать в команде;</w:t>
      </w:r>
    </w:p>
    <w:p w:rsidR="009661AC" w:rsidRPr="003A4EDB" w:rsidRDefault="009661AC" w:rsidP="009661AC">
      <w:pPr>
        <w:pStyle w:val="a5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пользоваться одним из государственных языков Республики Беларусь и иным иностранным языком как средством делового общения;</w:t>
      </w:r>
    </w:p>
    <w:p w:rsidR="009661AC" w:rsidRPr="003A4EDB" w:rsidRDefault="009661AC" w:rsidP="009661AC">
      <w:pPr>
        <w:pStyle w:val="a5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формировать и аргументировать собственные суждения и профессиональную позицию;</w:t>
      </w:r>
    </w:p>
    <w:p w:rsidR="009661AC" w:rsidRPr="003A4EDB" w:rsidRDefault="009661AC" w:rsidP="009661AC">
      <w:pPr>
        <w:pStyle w:val="a5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 уметь использовать в практической деятельности основы законодательства и правовых норм;</w:t>
      </w:r>
    </w:p>
    <w:p w:rsidR="009661AC" w:rsidRPr="003A4EDB" w:rsidRDefault="009661AC" w:rsidP="009661AC">
      <w:pPr>
        <w:pStyle w:val="a5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 проявлять инициативу и креативность, в том числе в нестандартных ситуациях;</w:t>
      </w:r>
    </w:p>
    <w:p w:rsidR="009661AC" w:rsidRPr="003A4EDB" w:rsidRDefault="009661AC" w:rsidP="009661AC">
      <w:pPr>
        <w:tabs>
          <w:tab w:val="right" w:pos="720"/>
          <w:tab w:val="left" w:pos="900"/>
        </w:tabs>
        <w:suppressAutoHyphens/>
        <w:ind w:firstLine="709"/>
        <w:jc w:val="both"/>
        <w:rPr>
          <w:b/>
          <w:color w:val="262626"/>
          <w:sz w:val="28"/>
          <w:szCs w:val="28"/>
        </w:rPr>
      </w:pPr>
      <w:r w:rsidRPr="003A4EDB">
        <w:rPr>
          <w:b/>
          <w:color w:val="262626"/>
          <w:sz w:val="28"/>
          <w:szCs w:val="28"/>
        </w:rPr>
        <w:t>профессиональные:</w:t>
      </w:r>
    </w:p>
    <w:p w:rsidR="009661AC" w:rsidRPr="003A4EDB" w:rsidRDefault="009661AC" w:rsidP="009661AC">
      <w:pPr>
        <w:pStyle w:val="a5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 воспитывать ответственность за результаты учебной деятельности;</w:t>
      </w:r>
    </w:p>
    <w:p w:rsidR="009661AC" w:rsidRPr="003A4EDB" w:rsidRDefault="009661AC" w:rsidP="009661AC">
      <w:pPr>
        <w:pStyle w:val="a5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 формировать у занимающихся систему научных знаний, умений, навыков и готовность к их использованию в процессе физического воспитания, спортивной подготовки и самосовершенствования;</w:t>
      </w:r>
    </w:p>
    <w:p w:rsidR="009661AC" w:rsidRPr="003A4EDB" w:rsidRDefault="009661AC" w:rsidP="009661AC">
      <w:pPr>
        <w:pStyle w:val="a5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 работать с научно-методической литературой, нормативными правовыми актами и другими документами;</w:t>
      </w:r>
    </w:p>
    <w:p w:rsidR="009661AC" w:rsidRPr="003A4EDB" w:rsidRDefault="009661AC" w:rsidP="009661AC">
      <w:pPr>
        <w:pStyle w:val="a5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 анализировать и оценивать собранные данные;</w:t>
      </w:r>
    </w:p>
    <w:p w:rsidR="009661AC" w:rsidRPr="003A4EDB" w:rsidRDefault="009661AC" w:rsidP="009661AC">
      <w:pPr>
        <w:pStyle w:val="a5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 взаимодействовать со специалистами смежных профилей;</w:t>
      </w:r>
    </w:p>
    <w:p w:rsidR="009661AC" w:rsidRPr="003A4EDB" w:rsidRDefault="009661AC" w:rsidP="009661AC">
      <w:pPr>
        <w:pStyle w:val="a5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 вести переговоры с другими заинтересованными участниками;</w:t>
      </w:r>
    </w:p>
    <w:p w:rsidR="009661AC" w:rsidRPr="003A4EDB" w:rsidRDefault="009661AC" w:rsidP="009661AC">
      <w:pPr>
        <w:pStyle w:val="a5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 готовить доклады и материалы к презентациям;</w:t>
      </w:r>
    </w:p>
    <w:p w:rsidR="009661AC" w:rsidRPr="003A4EDB" w:rsidRDefault="009661AC" w:rsidP="009661AC">
      <w:pPr>
        <w:pStyle w:val="a5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b/>
          <w:bCs/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 пользоваться глобальными информационными ресурсами, владеть современными средствами телекоммуникаций;</w:t>
      </w:r>
    </w:p>
    <w:p w:rsidR="009661AC" w:rsidRPr="003A4EDB" w:rsidRDefault="009661AC" w:rsidP="009661AC">
      <w:pPr>
        <w:pStyle w:val="a5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 оптимизировать профессиональное взаимодействие в малой группе;</w:t>
      </w:r>
    </w:p>
    <w:p w:rsidR="009661AC" w:rsidRPr="003A4EDB" w:rsidRDefault="009661AC" w:rsidP="009661AC">
      <w:pPr>
        <w:pStyle w:val="a5"/>
        <w:numPr>
          <w:ilvl w:val="0"/>
          <w:numId w:val="31"/>
        </w:numPr>
        <w:tabs>
          <w:tab w:val="left" w:pos="993"/>
          <w:tab w:val="left" w:pos="1134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 использовать знания смежных дисциплин в процессе научных исследований в сфере физической культуры и спорта;</w:t>
      </w:r>
    </w:p>
    <w:p w:rsidR="009661AC" w:rsidRPr="003A4EDB" w:rsidRDefault="009661AC" w:rsidP="009661AC">
      <w:pPr>
        <w:pStyle w:val="a5"/>
        <w:numPr>
          <w:ilvl w:val="0"/>
          <w:numId w:val="31"/>
        </w:numPr>
        <w:tabs>
          <w:tab w:val="left" w:pos="993"/>
          <w:tab w:val="left" w:pos="1134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lastRenderedPageBreak/>
        <w:t xml:space="preserve"> использовать в научных исследованиях современные информационные технологии.</w:t>
      </w:r>
    </w:p>
    <w:p w:rsidR="009661AC" w:rsidRPr="003A4EDB" w:rsidRDefault="009661AC" w:rsidP="009661AC">
      <w:pPr>
        <w:ind w:firstLine="709"/>
        <w:jc w:val="both"/>
        <w:rPr>
          <w:bCs/>
          <w:color w:val="262626"/>
          <w:kern w:val="32"/>
          <w:sz w:val="28"/>
          <w:szCs w:val="28"/>
        </w:rPr>
      </w:pPr>
      <w:r w:rsidRPr="003A4EDB">
        <w:rPr>
          <w:bCs/>
          <w:color w:val="262626"/>
          <w:kern w:val="32"/>
          <w:sz w:val="28"/>
          <w:szCs w:val="28"/>
        </w:rPr>
        <w:t xml:space="preserve">В результате изучения учебной дисциплины студент должен  </w:t>
      </w:r>
    </w:p>
    <w:p w:rsidR="009661AC" w:rsidRPr="003A4EDB" w:rsidRDefault="009661AC" w:rsidP="009661AC">
      <w:pPr>
        <w:ind w:firstLine="709"/>
        <w:jc w:val="both"/>
        <w:rPr>
          <w:bCs/>
          <w:iCs/>
          <w:color w:val="262626"/>
          <w:sz w:val="28"/>
          <w:szCs w:val="28"/>
        </w:rPr>
      </w:pPr>
      <w:r w:rsidRPr="003A4EDB">
        <w:rPr>
          <w:bCs/>
          <w:iCs/>
          <w:color w:val="262626"/>
          <w:sz w:val="28"/>
          <w:szCs w:val="28"/>
        </w:rPr>
        <w:t>знать:</w:t>
      </w:r>
    </w:p>
    <w:p w:rsidR="009661AC" w:rsidRPr="003A4EDB" w:rsidRDefault="009661AC" w:rsidP="009661AC">
      <w:pPr>
        <w:pStyle w:val="31"/>
        <w:numPr>
          <w:ilvl w:val="0"/>
          <w:numId w:val="29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 w:line="240" w:lineRule="auto"/>
        <w:ind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основные понятия, категории, современные научные подходы в области психологии семейных отношений, </w:t>
      </w:r>
    </w:p>
    <w:p w:rsidR="009661AC" w:rsidRPr="003A4EDB" w:rsidRDefault="009661AC" w:rsidP="009661AC">
      <w:pPr>
        <w:pStyle w:val="31"/>
        <w:numPr>
          <w:ilvl w:val="0"/>
          <w:numId w:val="29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 w:line="240" w:lineRule="auto"/>
        <w:ind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современные направления  социально-психологической поддержки семьи,</w:t>
      </w:r>
    </w:p>
    <w:p w:rsidR="009661AC" w:rsidRPr="003A4EDB" w:rsidRDefault="009661AC" w:rsidP="009661AC">
      <w:pPr>
        <w:pStyle w:val="31"/>
        <w:numPr>
          <w:ilvl w:val="0"/>
          <w:numId w:val="29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 w:line="240" w:lineRule="auto"/>
        <w:ind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этапы жизненного цикла семьи, содержание и признаки нормативных и ненормативных семейных кризисов.</w:t>
      </w:r>
    </w:p>
    <w:p w:rsidR="009661AC" w:rsidRPr="003A4EDB" w:rsidRDefault="009661AC" w:rsidP="009661AC">
      <w:pPr>
        <w:ind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уметь:</w:t>
      </w:r>
    </w:p>
    <w:p w:rsidR="009661AC" w:rsidRPr="003A4EDB" w:rsidRDefault="009661AC" w:rsidP="009661AC">
      <w:pPr>
        <w:pStyle w:val="31"/>
        <w:numPr>
          <w:ilvl w:val="0"/>
          <w:numId w:val="29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 w:line="240" w:lineRule="auto"/>
        <w:ind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определять задачи развития семейной системы на каждом этапе жизненного цикла семьи,</w:t>
      </w:r>
    </w:p>
    <w:p w:rsidR="009661AC" w:rsidRPr="003A4EDB" w:rsidRDefault="009661AC" w:rsidP="009661AC">
      <w:pPr>
        <w:pStyle w:val="31"/>
        <w:numPr>
          <w:ilvl w:val="0"/>
          <w:numId w:val="29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 w:line="240" w:lineRule="auto"/>
        <w:ind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подбирать адекватные рекомендации поддержки семьи в условиях нормативного и ненормативного кризиса. </w:t>
      </w:r>
    </w:p>
    <w:p w:rsidR="009661AC" w:rsidRPr="003A4EDB" w:rsidRDefault="009661AC" w:rsidP="009661AC">
      <w:pPr>
        <w:ind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владеть:</w:t>
      </w:r>
    </w:p>
    <w:p w:rsidR="009661AC" w:rsidRPr="003A4EDB" w:rsidRDefault="009661AC" w:rsidP="009661AC">
      <w:pPr>
        <w:pStyle w:val="31"/>
        <w:numPr>
          <w:ilvl w:val="0"/>
          <w:numId w:val="29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 w:line="240" w:lineRule="auto"/>
        <w:ind w:firstLine="709"/>
        <w:jc w:val="both"/>
        <w:rPr>
          <w:bCs/>
          <w:color w:val="262626"/>
          <w:kern w:val="32"/>
          <w:sz w:val="28"/>
          <w:szCs w:val="28"/>
        </w:rPr>
      </w:pPr>
      <w:r w:rsidRPr="003A4EDB">
        <w:rPr>
          <w:bCs/>
          <w:color w:val="262626"/>
          <w:kern w:val="32"/>
          <w:sz w:val="28"/>
          <w:szCs w:val="28"/>
        </w:rPr>
        <w:t>терминологией психологии семейных отношений;</w:t>
      </w:r>
    </w:p>
    <w:p w:rsidR="009661AC" w:rsidRPr="003A4EDB" w:rsidRDefault="009661AC" w:rsidP="009661AC">
      <w:pPr>
        <w:pStyle w:val="31"/>
        <w:numPr>
          <w:ilvl w:val="0"/>
          <w:numId w:val="29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 w:line="240" w:lineRule="auto"/>
        <w:ind w:firstLine="709"/>
        <w:jc w:val="both"/>
        <w:rPr>
          <w:bCs/>
          <w:color w:val="262626"/>
          <w:kern w:val="32"/>
          <w:sz w:val="28"/>
          <w:szCs w:val="28"/>
        </w:rPr>
      </w:pPr>
      <w:r w:rsidRPr="003A4EDB">
        <w:rPr>
          <w:bCs/>
          <w:color w:val="262626"/>
          <w:kern w:val="32"/>
          <w:sz w:val="28"/>
          <w:szCs w:val="28"/>
        </w:rPr>
        <w:t>системным и сравнительным анализом;</w:t>
      </w:r>
    </w:p>
    <w:p w:rsidR="009661AC" w:rsidRPr="003A4EDB" w:rsidRDefault="009661AC" w:rsidP="009661AC">
      <w:pPr>
        <w:pStyle w:val="31"/>
        <w:numPr>
          <w:ilvl w:val="0"/>
          <w:numId w:val="29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 w:line="240" w:lineRule="auto"/>
        <w:ind w:firstLine="709"/>
        <w:jc w:val="both"/>
        <w:rPr>
          <w:bCs/>
          <w:color w:val="262626"/>
          <w:kern w:val="32"/>
          <w:sz w:val="28"/>
          <w:szCs w:val="28"/>
        </w:rPr>
      </w:pPr>
      <w:r w:rsidRPr="003A4EDB">
        <w:rPr>
          <w:bCs/>
          <w:color w:val="262626"/>
          <w:kern w:val="32"/>
          <w:sz w:val="28"/>
          <w:szCs w:val="28"/>
        </w:rPr>
        <w:t>исследовательскими навыками;</w:t>
      </w:r>
    </w:p>
    <w:p w:rsidR="009661AC" w:rsidRPr="003A4EDB" w:rsidRDefault="009661AC" w:rsidP="009661AC">
      <w:pPr>
        <w:pStyle w:val="31"/>
        <w:numPr>
          <w:ilvl w:val="0"/>
          <w:numId w:val="29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 w:line="240" w:lineRule="auto"/>
        <w:ind w:firstLine="709"/>
        <w:jc w:val="both"/>
        <w:rPr>
          <w:bCs/>
          <w:color w:val="262626"/>
          <w:kern w:val="32"/>
          <w:sz w:val="28"/>
          <w:szCs w:val="28"/>
        </w:rPr>
      </w:pPr>
      <w:r w:rsidRPr="003A4EDB">
        <w:rPr>
          <w:bCs/>
          <w:color w:val="262626"/>
          <w:kern w:val="32"/>
          <w:sz w:val="28"/>
          <w:szCs w:val="28"/>
        </w:rPr>
        <w:t>междисциплинарным подходом при решении проблем;</w:t>
      </w:r>
    </w:p>
    <w:p w:rsidR="009661AC" w:rsidRPr="003A4EDB" w:rsidRDefault="009661AC" w:rsidP="009661AC">
      <w:pPr>
        <w:pStyle w:val="31"/>
        <w:numPr>
          <w:ilvl w:val="0"/>
          <w:numId w:val="29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 w:line="240" w:lineRule="auto"/>
        <w:ind w:firstLine="709"/>
        <w:jc w:val="both"/>
        <w:rPr>
          <w:bCs/>
          <w:color w:val="262626"/>
          <w:kern w:val="32"/>
          <w:sz w:val="28"/>
          <w:szCs w:val="28"/>
        </w:rPr>
      </w:pPr>
      <w:r w:rsidRPr="003A4EDB">
        <w:rPr>
          <w:bCs/>
          <w:color w:val="262626"/>
          <w:kern w:val="32"/>
          <w:sz w:val="28"/>
          <w:szCs w:val="28"/>
        </w:rPr>
        <w:t>навыками устной и письменной коммуникации.</w:t>
      </w:r>
    </w:p>
    <w:p w:rsidR="009661AC" w:rsidRPr="003A4EDB" w:rsidRDefault="009661AC" w:rsidP="009661AC">
      <w:pPr>
        <w:pStyle w:val="a3"/>
        <w:ind w:firstLine="709"/>
        <w:rPr>
          <w:color w:val="262626"/>
          <w:szCs w:val="28"/>
        </w:rPr>
      </w:pPr>
    </w:p>
    <w:p w:rsidR="009661AC" w:rsidRPr="003A4EDB" w:rsidRDefault="009661AC" w:rsidP="009661AC">
      <w:pPr>
        <w:pStyle w:val="a3"/>
        <w:ind w:firstLine="567"/>
        <w:rPr>
          <w:rFonts w:cs="Arial"/>
          <w:bCs/>
          <w:color w:val="262626"/>
          <w:kern w:val="32"/>
          <w:szCs w:val="28"/>
        </w:rPr>
      </w:pPr>
      <w:r w:rsidRPr="003A4EDB">
        <w:rPr>
          <w:rFonts w:cs="Arial"/>
          <w:bCs/>
          <w:color w:val="262626"/>
          <w:kern w:val="32"/>
          <w:szCs w:val="28"/>
        </w:rPr>
        <w:t xml:space="preserve">Изучение учебной дисциплины запланировано для студентов 4 курса дневной формы получения высшего образования и рассчитано на общее количество часов – 72, из них 36 – аудиторных часов. Распределение часов по видам занятий: лекции – </w:t>
      </w:r>
      <w:r>
        <w:rPr>
          <w:rFonts w:cs="Arial"/>
          <w:bCs/>
          <w:color w:val="262626"/>
          <w:kern w:val="32"/>
          <w:szCs w:val="28"/>
        </w:rPr>
        <w:t>16</w:t>
      </w:r>
      <w:r w:rsidRPr="003A4EDB">
        <w:rPr>
          <w:rFonts w:cs="Arial"/>
          <w:bCs/>
          <w:color w:val="262626"/>
          <w:kern w:val="32"/>
          <w:szCs w:val="28"/>
        </w:rPr>
        <w:t xml:space="preserve"> часов, семинарские занятия – </w:t>
      </w:r>
      <w:r>
        <w:rPr>
          <w:rFonts w:cs="Arial"/>
          <w:bCs/>
          <w:color w:val="262626"/>
          <w:kern w:val="32"/>
          <w:szCs w:val="28"/>
        </w:rPr>
        <w:t>2</w:t>
      </w:r>
      <w:r w:rsidRPr="003A4EDB">
        <w:rPr>
          <w:rFonts w:cs="Arial"/>
          <w:bCs/>
          <w:color w:val="262626"/>
          <w:kern w:val="32"/>
          <w:szCs w:val="28"/>
        </w:rPr>
        <w:t>0 часов.</w:t>
      </w:r>
    </w:p>
    <w:p w:rsidR="009661AC" w:rsidRPr="003A4EDB" w:rsidRDefault="009661AC" w:rsidP="009661AC">
      <w:pPr>
        <w:pStyle w:val="a3"/>
        <w:ind w:firstLine="567"/>
        <w:rPr>
          <w:rFonts w:cs="Arial"/>
          <w:bCs/>
          <w:color w:val="262626"/>
          <w:kern w:val="32"/>
          <w:szCs w:val="28"/>
        </w:rPr>
      </w:pPr>
      <w:r w:rsidRPr="003A4EDB">
        <w:rPr>
          <w:rFonts w:cs="Arial"/>
          <w:bCs/>
          <w:color w:val="262626"/>
          <w:kern w:val="32"/>
          <w:szCs w:val="28"/>
        </w:rPr>
        <w:t>Форма текущей аттестации студентов по учебной дисциплине: зачет.</w:t>
      </w:r>
    </w:p>
    <w:p w:rsidR="009661AC" w:rsidRPr="003A4EDB" w:rsidRDefault="009661AC" w:rsidP="009661AC">
      <w:pPr>
        <w:ind w:firstLine="720"/>
        <w:jc w:val="both"/>
        <w:rPr>
          <w:rFonts w:cs="Arial"/>
          <w:bCs/>
          <w:color w:val="262626"/>
          <w:kern w:val="32"/>
          <w:sz w:val="28"/>
          <w:szCs w:val="28"/>
        </w:rPr>
      </w:pPr>
    </w:p>
    <w:p w:rsidR="009661AC" w:rsidRPr="003A4EDB" w:rsidRDefault="009661AC" w:rsidP="009661AC">
      <w:pPr>
        <w:ind w:firstLine="720"/>
        <w:jc w:val="both"/>
        <w:rPr>
          <w:rFonts w:cs="Arial"/>
          <w:bCs/>
          <w:color w:val="262626"/>
          <w:kern w:val="32"/>
          <w:sz w:val="28"/>
          <w:szCs w:val="28"/>
        </w:rPr>
      </w:pPr>
    </w:p>
    <w:p w:rsidR="009661AC" w:rsidRPr="003A4EDB" w:rsidRDefault="009661AC" w:rsidP="009661AC">
      <w:pPr>
        <w:spacing w:before="40"/>
        <w:jc w:val="center"/>
        <w:rPr>
          <w:b/>
          <w:color w:val="262626"/>
          <w:sz w:val="28"/>
          <w:szCs w:val="28"/>
        </w:rPr>
      </w:pPr>
      <w:r w:rsidRPr="003A4EDB">
        <w:rPr>
          <w:b/>
          <w:caps/>
          <w:color w:val="262626"/>
          <w:sz w:val="28"/>
          <w:szCs w:val="28"/>
        </w:rPr>
        <w:br w:type="page"/>
      </w:r>
      <w:r w:rsidRPr="003A4EDB">
        <w:rPr>
          <w:b/>
          <w:color w:val="262626"/>
          <w:sz w:val="28"/>
          <w:szCs w:val="28"/>
        </w:rPr>
        <w:lastRenderedPageBreak/>
        <w:t xml:space="preserve">СОДЕРЖАНИЕ УЧЕБНОГО МАТЕРИАЛА </w:t>
      </w:r>
    </w:p>
    <w:p w:rsidR="009661AC" w:rsidRPr="003A4EDB" w:rsidRDefault="009661AC" w:rsidP="009661AC">
      <w:pPr>
        <w:ind w:firstLine="709"/>
        <w:jc w:val="both"/>
        <w:rPr>
          <w:color w:val="262626"/>
          <w:sz w:val="28"/>
          <w:szCs w:val="28"/>
        </w:rPr>
      </w:pPr>
    </w:p>
    <w:p w:rsidR="009661AC" w:rsidRDefault="009661AC" w:rsidP="009661AC">
      <w:pPr>
        <w:jc w:val="center"/>
        <w:rPr>
          <w:b/>
          <w:color w:val="262626"/>
          <w:sz w:val="28"/>
          <w:szCs w:val="28"/>
        </w:rPr>
      </w:pPr>
      <w:r w:rsidRPr="003A4EDB">
        <w:rPr>
          <w:b/>
          <w:color w:val="262626"/>
          <w:sz w:val="28"/>
        </w:rPr>
        <w:t xml:space="preserve">РАЗДЕЛ </w:t>
      </w:r>
      <w:r w:rsidRPr="003A4EDB">
        <w:rPr>
          <w:b/>
          <w:color w:val="262626"/>
          <w:sz w:val="28"/>
          <w:lang w:val="en-US"/>
        </w:rPr>
        <w:t>I</w:t>
      </w:r>
      <w:r w:rsidRPr="003A4EDB">
        <w:rPr>
          <w:b/>
          <w:color w:val="262626"/>
          <w:sz w:val="28"/>
        </w:rPr>
        <w:t xml:space="preserve">. </w:t>
      </w:r>
      <w:r w:rsidRPr="003A4EDB">
        <w:rPr>
          <w:b/>
          <w:color w:val="262626"/>
          <w:sz w:val="28"/>
          <w:szCs w:val="28"/>
        </w:rPr>
        <w:t>СЕМЬЯ В СОВРЕМЕННОМ МИРЕ</w:t>
      </w:r>
    </w:p>
    <w:p w:rsidR="009661AC" w:rsidRPr="00882F80" w:rsidRDefault="009661AC" w:rsidP="009661AC">
      <w:pPr>
        <w:jc w:val="center"/>
        <w:rPr>
          <w:b/>
          <w:color w:val="262626"/>
          <w:sz w:val="6"/>
          <w:szCs w:val="28"/>
        </w:rPr>
      </w:pPr>
    </w:p>
    <w:p w:rsidR="009661AC" w:rsidRPr="006A3183" w:rsidRDefault="009661AC" w:rsidP="009661AC">
      <w:pPr>
        <w:jc w:val="center"/>
        <w:rPr>
          <w:b/>
          <w:color w:val="262626"/>
          <w:sz w:val="4"/>
        </w:rPr>
      </w:pPr>
    </w:p>
    <w:p w:rsidR="009661AC" w:rsidRPr="003A4EDB" w:rsidRDefault="009661AC" w:rsidP="009661AC">
      <w:pPr>
        <w:jc w:val="center"/>
        <w:rPr>
          <w:b/>
          <w:color w:val="262626"/>
          <w:sz w:val="28"/>
          <w:szCs w:val="28"/>
        </w:rPr>
      </w:pPr>
      <w:r w:rsidRPr="003A4EDB">
        <w:rPr>
          <w:b/>
          <w:color w:val="262626"/>
          <w:sz w:val="28"/>
          <w:szCs w:val="28"/>
        </w:rPr>
        <w:t xml:space="preserve">Тема 1. ПРЕДСТАВЛЕНИЕ О СЕМЬЕ И БРАКЕ </w:t>
      </w:r>
    </w:p>
    <w:p w:rsidR="009661AC" w:rsidRPr="003A4EDB" w:rsidRDefault="009661AC" w:rsidP="009661AC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  <w:r w:rsidRPr="003A4EDB">
        <w:rPr>
          <w:bCs/>
          <w:color w:val="262626"/>
          <w:spacing w:val="4"/>
          <w:sz w:val="28"/>
          <w:szCs w:val="28"/>
        </w:rPr>
        <w:t xml:space="preserve">Представление о семье и браке. Эволюция семьи в истории человеческого общества. Современная трансформация семейных отношений под влиянием внутрисемейных, социально-демографических, экономических и других факторов, обусловливающих изменение ценностных ориентаций и взглядов на брак и семью. Институциональный кризис современной семьи. Семья как социальный институт. Современные исследования семейных отношений. </w:t>
      </w:r>
      <w:r w:rsidRPr="003A4EDB">
        <w:rPr>
          <w:color w:val="262626"/>
          <w:sz w:val="28"/>
          <w:szCs w:val="28"/>
        </w:rPr>
        <w:t>Семья как система, п</w:t>
      </w:r>
      <w:r w:rsidRPr="003A4EDB">
        <w:rPr>
          <w:bCs/>
          <w:color w:val="262626"/>
          <w:spacing w:val="4"/>
          <w:sz w:val="28"/>
          <w:szCs w:val="28"/>
        </w:rPr>
        <w:t xml:space="preserve">ринципы анализа семейных систем. </w:t>
      </w:r>
    </w:p>
    <w:p w:rsidR="009661AC" w:rsidRPr="003A4EDB" w:rsidRDefault="009661AC" w:rsidP="009661AC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</w:p>
    <w:p w:rsidR="009661AC" w:rsidRPr="003A4EDB" w:rsidRDefault="009661AC" w:rsidP="009661AC">
      <w:pPr>
        <w:jc w:val="center"/>
        <w:rPr>
          <w:b/>
          <w:color w:val="262626"/>
          <w:sz w:val="28"/>
          <w:szCs w:val="28"/>
        </w:rPr>
      </w:pPr>
      <w:r w:rsidRPr="003A4EDB">
        <w:rPr>
          <w:b/>
          <w:color w:val="262626"/>
          <w:sz w:val="28"/>
          <w:szCs w:val="28"/>
        </w:rPr>
        <w:t xml:space="preserve">Тема 2. ФУНКЦИИ СОВРЕМЕННОЙ СЕМЬИ </w:t>
      </w:r>
    </w:p>
    <w:p w:rsidR="009661AC" w:rsidRPr="003A4EDB" w:rsidRDefault="009661AC" w:rsidP="009661AC">
      <w:pPr>
        <w:shd w:val="clear" w:color="auto" w:fill="FFFFFF"/>
        <w:spacing w:line="360" w:lineRule="atLeast"/>
        <w:ind w:firstLine="567"/>
        <w:jc w:val="both"/>
        <w:rPr>
          <w:bCs/>
          <w:color w:val="262626"/>
          <w:sz w:val="28"/>
          <w:szCs w:val="28"/>
        </w:rPr>
      </w:pPr>
      <w:r w:rsidRPr="003A4EDB">
        <w:rPr>
          <w:bCs/>
          <w:color w:val="262626"/>
          <w:sz w:val="28"/>
          <w:szCs w:val="28"/>
        </w:rPr>
        <w:t xml:space="preserve">Механизмы функционирования семьи. </w:t>
      </w:r>
      <w:r w:rsidRPr="003A4EDB">
        <w:rPr>
          <w:color w:val="262626"/>
          <w:sz w:val="28"/>
          <w:szCs w:val="28"/>
        </w:rPr>
        <w:t xml:space="preserve">Семейные процессы как биполярные конструкты, определяющие характер и способы жизнедеятельности семьи. </w:t>
      </w:r>
      <w:r w:rsidRPr="003A4EDB">
        <w:rPr>
          <w:bCs/>
          <w:color w:val="262626"/>
          <w:sz w:val="28"/>
          <w:szCs w:val="28"/>
        </w:rPr>
        <w:t xml:space="preserve">Основные функции семьи: репродуктивная, </w:t>
      </w:r>
      <w:hyperlink r:id="rId10" w:tgtFrame="_blank" w:tooltip="Специализированный словарь ПАВ в открытом доступе на нашем ресурсе в разделе ТЕРМИНЫ" w:history="1">
        <w:r w:rsidRPr="003A4EDB">
          <w:rPr>
            <w:bCs/>
            <w:color w:val="262626"/>
            <w:sz w:val="28"/>
            <w:szCs w:val="28"/>
          </w:rPr>
          <w:t>воспитательная,</w:t>
        </w:r>
      </w:hyperlink>
      <w:r w:rsidRPr="003A4EDB">
        <w:rPr>
          <w:bCs/>
          <w:color w:val="262626"/>
          <w:sz w:val="28"/>
          <w:szCs w:val="28"/>
        </w:rPr>
        <w:t xml:space="preserve"> хозяйственно-бытовая, </w:t>
      </w:r>
      <w:hyperlink r:id="rId11" w:tgtFrame="_blank" w:tooltip="Специализированный словарь ПАВ в открытом доступе на нашем ресурсе в разделе ТЕРМИНЫ" w:history="1"/>
      <w:r w:rsidRPr="003A4EDB">
        <w:rPr>
          <w:bCs/>
          <w:color w:val="262626"/>
          <w:sz w:val="28"/>
          <w:szCs w:val="28"/>
        </w:rPr>
        <w:t xml:space="preserve">коммуникативная, функция первичного социального контроля, сексуальная, рекреационная и психотерапевтическая функция. </w:t>
      </w:r>
      <w:proofErr w:type="spellStart"/>
      <w:r w:rsidRPr="003A4EDB">
        <w:rPr>
          <w:bCs/>
          <w:color w:val="262626"/>
          <w:sz w:val="28"/>
          <w:szCs w:val="28"/>
        </w:rPr>
        <w:t>Дисфункциональная</w:t>
      </w:r>
      <w:proofErr w:type="spellEnd"/>
      <w:r w:rsidRPr="003A4EDB">
        <w:rPr>
          <w:bCs/>
          <w:color w:val="262626"/>
          <w:sz w:val="28"/>
          <w:szCs w:val="28"/>
        </w:rPr>
        <w:t xml:space="preserve"> семья.</w:t>
      </w:r>
    </w:p>
    <w:p w:rsidR="009661AC" w:rsidRPr="003A4EDB" w:rsidRDefault="009661AC" w:rsidP="009661AC">
      <w:pPr>
        <w:jc w:val="center"/>
        <w:rPr>
          <w:b/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b/>
          <w:color w:val="262626"/>
          <w:sz w:val="28"/>
        </w:rPr>
      </w:pPr>
      <w:r w:rsidRPr="003A4EDB">
        <w:rPr>
          <w:b/>
          <w:color w:val="262626"/>
          <w:sz w:val="28"/>
          <w:szCs w:val="28"/>
        </w:rPr>
        <w:t>Тема 3. ФОРМЫ БРАЧНО-СЕМЕЙНЫХ ОТНОШЕНИЙ</w:t>
      </w:r>
    </w:p>
    <w:p w:rsidR="009661AC" w:rsidRPr="007A0681" w:rsidRDefault="009661AC" w:rsidP="009661AC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  <w:proofErr w:type="gramStart"/>
      <w:r w:rsidRPr="007A0681">
        <w:rPr>
          <w:bCs/>
          <w:color w:val="262626"/>
          <w:spacing w:val="4"/>
          <w:sz w:val="28"/>
          <w:szCs w:val="28"/>
        </w:rPr>
        <w:t xml:space="preserve">Традиционная семья, патриархальная семья, многодетная семья, неполная семья, </w:t>
      </w:r>
      <w:proofErr w:type="spellStart"/>
      <w:r w:rsidRPr="007A0681">
        <w:rPr>
          <w:bCs/>
          <w:color w:val="262626"/>
          <w:spacing w:val="4"/>
          <w:sz w:val="28"/>
          <w:szCs w:val="28"/>
        </w:rPr>
        <w:t>нуклеарная</w:t>
      </w:r>
      <w:proofErr w:type="spellEnd"/>
      <w:r w:rsidRPr="007A0681">
        <w:rPr>
          <w:bCs/>
          <w:color w:val="262626"/>
          <w:spacing w:val="4"/>
          <w:sz w:val="28"/>
          <w:szCs w:val="28"/>
        </w:rPr>
        <w:t xml:space="preserve"> семья, расширенная семья, </w:t>
      </w:r>
      <w:proofErr w:type="spellStart"/>
      <w:r w:rsidRPr="007A0681">
        <w:rPr>
          <w:bCs/>
          <w:color w:val="262626"/>
          <w:spacing w:val="4"/>
          <w:sz w:val="28"/>
          <w:szCs w:val="28"/>
        </w:rPr>
        <w:t>децентрическая</w:t>
      </w:r>
      <w:proofErr w:type="spellEnd"/>
      <w:r w:rsidRPr="007A0681">
        <w:rPr>
          <w:bCs/>
          <w:color w:val="262626"/>
          <w:spacing w:val="4"/>
          <w:sz w:val="28"/>
          <w:szCs w:val="28"/>
        </w:rPr>
        <w:t xml:space="preserve"> семья, </w:t>
      </w:r>
      <w:proofErr w:type="spellStart"/>
      <w:r w:rsidRPr="007A0681">
        <w:rPr>
          <w:bCs/>
          <w:color w:val="262626"/>
          <w:spacing w:val="4"/>
          <w:sz w:val="28"/>
          <w:szCs w:val="28"/>
        </w:rPr>
        <w:t>бикарьерная</w:t>
      </w:r>
      <w:proofErr w:type="spellEnd"/>
      <w:r w:rsidRPr="007A0681">
        <w:rPr>
          <w:bCs/>
          <w:color w:val="262626"/>
          <w:spacing w:val="4"/>
          <w:sz w:val="28"/>
          <w:szCs w:val="28"/>
        </w:rPr>
        <w:t xml:space="preserve"> семья, комплементарный брак, партнерский брак, гостевой брак.</w:t>
      </w:r>
      <w:proofErr w:type="gramEnd"/>
      <w:r w:rsidRPr="007A0681">
        <w:rPr>
          <w:bCs/>
          <w:color w:val="262626"/>
          <w:spacing w:val="4"/>
          <w:sz w:val="28"/>
          <w:szCs w:val="28"/>
        </w:rPr>
        <w:t xml:space="preserve"> Формы брачно-семейных отношений, характерных для эпохи постмодерна (сепаратные браки; </w:t>
      </w:r>
      <w:proofErr w:type="spellStart"/>
      <w:r w:rsidRPr="007A0681">
        <w:rPr>
          <w:bCs/>
          <w:color w:val="262626"/>
          <w:spacing w:val="4"/>
          <w:sz w:val="28"/>
          <w:szCs w:val="28"/>
        </w:rPr>
        <w:t>свингерство</w:t>
      </w:r>
      <w:proofErr w:type="spellEnd"/>
      <w:r w:rsidRPr="007A0681">
        <w:rPr>
          <w:bCs/>
          <w:color w:val="262626"/>
          <w:spacing w:val="4"/>
          <w:sz w:val="28"/>
          <w:szCs w:val="28"/>
        </w:rPr>
        <w:t xml:space="preserve">; современные формы полигамии; сознательно бездетные, или </w:t>
      </w:r>
      <w:proofErr w:type="spellStart"/>
      <w:r w:rsidRPr="007A0681">
        <w:rPr>
          <w:bCs/>
          <w:color w:val="262626"/>
          <w:spacing w:val="4"/>
          <w:sz w:val="28"/>
          <w:szCs w:val="28"/>
        </w:rPr>
        <w:t>childfree</w:t>
      </w:r>
      <w:proofErr w:type="spellEnd"/>
      <w:r w:rsidRPr="007A0681">
        <w:rPr>
          <w:bCs/>
          <w:color w:val="262626"/>
          <w:spacing w:val="4"/>
          <w:sz w:val="28"/>
          <w:szCs w:val="28"/>
        </w:rPr>
        <w:t xml:space="preserve"> браки, коммуны и др.).</w:t>
      </w:r>
    </w:p>
    <w:p w:rsidR="009661AC" w:rsidRPr="003A4EDB" w:rsidRDefault="009661AC" w:rsidP="009661AC">
      <w:pPr>
        <w:ind w:firstLine="567"/>
        <w:jc w:val="both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b/>
          <w:color w:val="262626"/>
          <w:sz w:val="28"/>
          <w:szCs w:val="28"/>
        </w:rPr>
      </w:pPr>
      <w:r w:rsidRPr="003A4EDB">
        <w:rPr>
          <w:b/>
          <w:bCs/>
          <w:color w:val="262626"/>
          <w:spacing w:val="4"/>
          <w:sz w:val="28"/>
          <w:szCs w:val="28"/>
        </w:rPr>
        <w:t xml:space="preserve">РАЗДЕЛ </w:t>
      </w:r>
      <w:r w:rsidRPr="003A4EDB">
        <w:rPr>
          <w:b/>
          <w:bCs/>
          <w:color w:val="262626"/>
          <w:spacing w:val="4"/>
          <w:sz w:val="28"/>
          <w:szCs w:val="28"/>
          <w:lang w:val="en-US"/>
        </w:rPr>
        <w:t>II</w:t>
      </w:r>
      <w:r w:rsidRPr="003A4EDB">
        <w:rPr>
          <w:b/>
          <w:bCs/>
          <w:color w:val="262626"/>
          <w:spacing w:val="4"/>
          <w:sz w:val="28"/>
          <w:szCs w:val="28"/>
        </w:rPr>
        <w:t xml:space="preserve">. </w:t>
      </w:r>
      <w:r w:rsidRPr="003A4EDB">
        <w:rPr>
          <w:b/>
          <w:color w:val="262626"/>
          <w:sz w:val="28"/>
          <w:szCs w:val="28"/>
        </w:rPr>
        <w:t>ОСОБЕННОСТИ СЕМЕЙНЫХ ОТНОШЕНИЙ</w:t>
      </w:r>
    </w:p>
    <w:p w:rsidR="009661AC" w:rsidRPr="00882F80" w:rsidRDefault="009661AC" w:rsidP="009661AC">
      <w:pPr>
        <w:jc w:val="center"/>
        <w:rPr>
          <w:b/>
          <w:color w:val="262626"/>
          <w:sz w:val="8"/>
        </w:rPr>
      </w:pPr>
    </w:p>
    <w:p w:rsidR="009661AC" w:rsidRPr="003A4EDB" w:rsidRDefault="009661AC" w:rsidP="009661AC">
      <w:pPr>
        <w:jc w:val="center"/>
        <w:rPr>
          <w:b/>
          <w:color w:val="262626"/>
          <w:sz w:val="28"/>
          <w:szCs w:val="28"/>
        </w:rPr>
      </w:pPr>
      <w:r w:rsidRPr="003A4EDB">
        <w:rPr>
          <w:b/>
          <w:color w:val="262626"/>
          <w:sz w:val="28"/>
          <w:szCs w:val="28"/>
        </w:rPr>
        <w:t>Тема 4.</w:t>
      </w:r>
      <w:r w:rsidRPr="003A4EDB">
        <w:rPr>
          <w:color w:val="262626"/>
          <w:sz w:val="28"/>
          <w:szCs w:val="28"/>
        </w:rPr>
        <w:t xml:space="preserve"> </w:t>
      </w:r>
      <w:r w:rsidRPr="003A4EDB">
        <w:rPr>
          <w:b/>
          <w:color w:val="262626"/>
          <w:sz w:val="28"/>
          <w:szCs w:val="28"/>
        </w:rPr>
        <w:t>ЭТАПЫ РАЗВИТИЯ СЕМЕЙНЫХ ОТНОШЕНИЙ</w:t>
      </w:r>
    </w:p>
    <w:p w:rsidR="009661AC" w:rsidRPr="007A0681" w:rsidRDefault="009661AC" w:rsidP="009661AC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  <w:r w:rsidRPr="007A0681">
        <w:rPr>
          <w:bCs/>
          <w:color w:val="262626"/>
          <w:spacing w:val="4"/>
          <w:sz w:val="28"/>
          <w:szCs w:val="28"/>
        </w:rPr>
        <w:t xml:space="preserve">Жизненный цикл </w:t>
      </w:r>
      <w:proofErr w:type="spellStart"/>
      <w:r w:rsidRPr="007A0681">
        <w:rPr>
          <w:bCs/>
          <w:color w:val="262626"/>
          <w:spacing w:val="4"/>
          <w:sz w:val="28"/>
          <w:szCs w:val="28"/>
        </w:rPr>
        <w:t>нуклеарной</w:t>
      </w:r>
      <w:proofErr w:type="spellEnd"/>
      <w:r w:rsidRPr="007A0681">
        <w:rPr>
          <w:bCs/>
          <w:color w:val="262626"/>
          <w:spacing w:val="4"/>
          <w:sz w:val="28"/>
          <w:szCs w:val="28"/>
        </w:rPr>
        <w:t xml:space="preserve"> семьи. Период ухаживания. Заключение брака. Кризис принятия супружеских обязательств. Молодая семья. Кризис освоения супругами родительских ролей и принятие факта появления в семье новой личности. Семья ребенка дошкольника и младшего школьника. Кризис включения детей во внешние социальные структуры. Семья подростка. Кризис принятия факта достижения ребенком подросткового периода. Фаза, в которой выросшие дети покидают дом. Кризис сепарации выросшего ребенка. Фаза «опустевшего гнезда». Кризис, когда супруги вновь остаются вдвоем. Фаза, в которой кто-то из партнеров остается один после смерти другого. Кризис принятия смерти одного из супругов. </w:t>
      </w:r>
    </w:p>
    <w:p w:rsidR="009661AC" w:rsidRPr="003A4EDB" w:rsidRDefault="009661AC" w:rsidP="009661AC">
      <w:pPr>
        <w:jc w:val="center"/>
        <w:rPr>
          <w:b/>
          <w:color w:val="262626"/>
          <w:sz w:val="28"/>
          <w:szCs w:val="28"/>
        </w:rPr>
      </w:pPr>
      <w:r w:rsidRPr="003A4EDB">
        <w:rPr>
          <w:b/>
          <w:color w:val="262626"/>
          <w:sz w:val="28"/>
          <w:szCs w:val="28"/>
        </w:rPr>
        <w:br w:type="page"/>
      </w:r>
      <w:r w:rsidRPr="003A4EDB">
        <w:rPr>
          <w:b/>
          <w:color w:val="262626"/>
          <w:sz w:val="28"/>
          <w:szCs w:val="28"/>
        </w:rPr>
        <w:lastRenderedPageBreak/>
        <w:t>Тема 5. ГОТОВНОСТЬ К БРАКУ</w:t>
      </w:r>
    </w:p>
    <w:p w:rsidR="009661AC" w:rsidRPr="007A0681" w:rsidRDefault="009661AC" w:rsidP="009661AC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  <w:r w:rsidRPr="007A0681">
        <w:rPr>
          <w:bCs/>
          <w:color w:val="262626"/>
          <w:spacing w:val="4"/>
          <w:sz w:val="28"/>
          <w:szCs w:val="28"/>
        </w:rPr>
        <w:t>Исторические аспекты проблемы подготовки к семейной жизни. Модель социально-психологической готовности к семейной жизни. Показатели готовности к семейной жизни (когнитивный аспект, эмоциональный аспект, поведенческий аспект). Теории выбора брачного партнера (</w:t>
      </w:r>
      <w:proofErr w:type="spellStart"/>
      <w:r w:rsidRPr="007A0681">
        <w:rPr>
          <w:bCs/>
          <w:color w:val="262626"/>
          <w:spacing w:val="4"/>
          <w:sz w:val="28"/>
          <w:szCs w:val="28"/>
        </w:rPr>
        <w:t>З.Фрейд</w:t>
      </w:r>
      <w:proofErr w:type="spellEnd"/>
      <w:r w:rsidRPr="007A0681">
        <w:rPr>
          <w:bCs/>
          <w:color w:val="262626"/>
          <w:spacing w:val="4"/>
          <w:sz w:val="28"/>
          <w:szCs w:val="28"/>
        </w:rPr>
        <w:t xml:space="preserve">, </w:t>
      </w:r>
      <w:proofErr w:type="spellStart"/>
      <w:r w:rsidRPr="007A0681">
        <w:rPr>
          <w:bCs/>
          <w:color w:val="262626"/>
          <w:spacing w:val="4"/>
          <w:sz w:val="28"/>
          <w:szCs w:val="28"/>
        </w:rPr>
        <w:t>Р.Ф.Уинч</w:t>
      </w:r>
      <w:proofErr w:type="spellEnd"/>
      <w:r w:rsidRPr="007A0681">
        <w:rPr>
          <w:bCs/>
          <w:color w:val="262626"/>
          <w:spacing w:val="4"/>
          <w:sz w:val="28"/>
          <w:szCs w:val="28"/>
        </w:rPr>
        <w:t xml:space="preserve">, </w:t>
      </w:r>
      <w:proofErr w:type="spellStart"/>
      <w:r w:rsidRPr="007A0681">
        <w:rPr>
          <w:bCs/>
          <w:color w:val="262626"/>
          <w:spacing w:val="4"/>
          <w:sz w:val="28"/>
          <w:szCs w:val="28"/>
        </w:rPr>
        <w:t>Р.Сентер</w:t>
      </w:r>
      <w:proofErr w:type="spellEnd"/>
      <w:r w:rsidRPr="007A0681">
        <w:rPr>
          <w:bCs/>
          <w:color w:val="262626"/>
          <w:spacing w:val="4"/>
          <w:sz w:val="28"/>
          <w:szCs w:val="28"/>
        </w:rPr>
        <w:t xml:space="preserve">, </w:t>
      </w:r>
      <w:proofErr w:type="spellStart"/>
      <w:r w:rsidRPr="007A0681">
        <w:rPr>
          <w:bCs/>
          <w:color w:val="262626"/>
          <w:spacing w:val="4"/>
          <w:sz w:val="28"/>
          <w:szCs w:val="28"/>
        </w:rPr>
        <w:t>Дж</w:t>
      </w:r>
      <w:proofErr w:type="gramStart"/>
      <w:r w:rsidRPr="007A0681">
        <w:rPr>
          <w:bCs/>
          <w:color w:val="262626"/>
          <w:spacing w:val="4"/>
          <w:sz w:val="28"/>
          <w:szCs w:val="28"/>
        </w:rPr>
        <w:t>.Х</w:t>
      </w:r>
      <w:proofErr w:type="gramEnd"/>
      <w:r w:rsidRPr="007A0681">
        <w:rPr>
          <w:bCs/>
          <w:color w:val="262626"/>
          <w:spacing w:val="4"/>
          <w:sz w:val="28"/>
          <w:szCs w:val="28"/>
        </w:rPr>
        <w:t>оманс</w:t>
      </w:r>
      <w:proofErr w:type="spellEnd"/>
      <w:r w:rsidRPr="007A0681">
        <w:rPr>
          <w:bCs/>
          <w:color w:val="262626"/>
          <w:spacing w:val="4"/>
          <w:sz w:val="28"/>
          <w:szCs w:val="28"/>
        </w:rPr>
        <w:t xml:space="preserve">, </w:t>
      </w:r>
      <w:proofErr w:type="spellStart"/>
      <w:r w:rsidRPr="007A0681">
        <w:rPr>
          <w:bCs/>
          <w:color w:val="262626"/>
          <w:spacing w:val="4"/>
          <w:sz w:val="28"/>
          <w:szCs w:val="28"/>
        </w:rPr>
        <w:t>Б.Мурстейн</w:t>
      </w:r>
      <w:proofErr w:type="spellEnd"/>
      <w:r w:rsidRPr="007A0681">
        <w:rPr>
          <w:bCs/>
          <w:color w:val="262626"/>
          <w:spacing w:val="4"/>
          <w:sz w:val="28"/>
          <w:szCs w:val="28"/>
        </w:rPr>
        <w:t xml:space="preserve">, </w:t>
      </w:r>
      <w:proofErr w:type="spellStart"/>
      <w:r w:rsidRPr="007A0681">
        <w:rPr>
          <w:bCs/>
          <w:color w:val="262626"/>
          <w:spacing w:val="4"/>
          <w:sz w:val="28"/>
          <w:szCs w:val="28"/>
        </w:rPr>
        <w:t>Дж.Удри</w:t>
      </w:r>
      <w:proofErr w:type="spellEnd"/>
      <w:r w:rsidRPr="007A0681">
        <w:rPr>
          <w:bCs/>
          <w:color w:val="262626"/>
          <w:spacing w:val="4"/>
          <w:sz w:val="28"/>
          <w:szCs w:val="28"/>
        </w:rPr>
        <w:t>). Диагностика готовности к семейной жизни. Тест-карта оценки готовности к семейной жизни.</w:t>
      </w:r>
    </w:p>
    <w:p w:rsidR="009661AC" w:rsidRPr="003A4EDB" w:rsidRDefault="009661AC" w:rsidP="009661AC">
      <w:pPr>
        <w:jc w:val="center"/>
        <w:rPr>
          <w:b/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b/>
          <w:color w:val="262626"/>
          <w:sz w:val="28"/>
          <w:szCs w:val="28"/>
        </w:rPr>
      </w:pPr>
      <w:r w:rsidRPr="003A4EDB">
        <w:rPr>
          <w:b/>
          <w:color w:val="262626"/>
          <w:sz w:val="28"/>
          <w:szCs w:val="28"/>
        </w:rPr>
        <w:t>Тема 6. СУПРУЖЕСКАЯ СОВМЕСТИМОСТЬ И УДОВЛЕТВОРЕННОСТЬ БРАКОМ</w:t>
      </w:r>
    </w:p>
    <w:p w:rsidR="009661AC" w:rsidRPr="007A0681" w:rsidRDefault="009661AC" w:rsidP="009661AC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  <w:r w:rsidRPr="007A0681">
        <w:rPr>
          <w:bCs/>
          <w:color w:val="262626"/>
          <w:spacing w:val="4"/>
          <w:sz w:val="28"/>
          <w:szCs w:val="28"/>
        </w:rPr>
        <w:t>Психологические аспекты совместимости и удовлетворенности браком. Сексуальность в супружестве. Диагностика супружеских взаимоотношений. Опросник удовлетворенности браком. Опросник «Ролевые ожидания и притязания в браке». Опросник «Шкала любви и симпатии». Метод диагностики межличностных отношений. Методика «Мое письмо о супруге».</w:t>
      </w:r>
    </w:p>
    <w:p w:rsidR="009661AC" w:rsidRPr="003A4EDB" w:rsidRDefault="009661AC" w:rsidP="009661AC">
      <w:pPr>
        <w:jc w:val="center"/>
        <w:rPr>
          <w:b/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b/>
          <w:color w:val="262626"/>
          <w:sz w:val="28"/>
          <w:szCs w:val="28"/>
        </w:rPr>
      </w:pPr>
      <w:r w:rsidRPr="003A4EDB">
        <w:rPr>
          <w:b/>
          <w:color w:val="262626"/>
          <w:sz w:val="28"/>
          <w:szCs w:val="28"/>
        </w:rPr>
        <w:t>Тема 7. СЕМЕЙНЫЕ РОЛИ И СЦЕНАРИИ</w:t>
      </w:r>
    </w:p>
    <w:p w:rsidR="009661AC" w:rsidRPr="003A4EDB" w:rsidRDefault="009661AC" w:rsidP="009661AC">
      <w:pPr>
        <w:ind w:firstLine="709"/>
        <w:jc w:val="both"/>
        <w:rPr>
          <w:color w:val="262626"/>
          <w:sz w:val="28"/>
          <w:szCs w:val="28"/>
        </w:rPr>
      </w:pPr>
      <w:r w:rsidRPr="007A0681">
        <w:rPr>
          <w:bCs/>
          <w:color w:val="262626"/>
          <w:spacing w:val="4"/>
          <w:sz w:val="28"/>
          <w:szCs w:val="28"/>
        </w:rPr>
        <w:t xml:space="preserve">Ролевая структура семейных отношений. Роли-обязанности. Роли-взаимодействия. Роли, относящиеся к детско-родительской подсистеме. Роли, относящиеся к </w:t>
      </w:r>
      <w:proofErr w:type="spellStart"/>
      <w:r w:rsidRPr="007A0681">
        <w:rPr>
          <w:bCs/>
          <w:color w:val="262626"/>
          <w:spacing w:val="4"/>
          <w:sz w:val="28"/>
          <w:szCs w:val="28"/>
        </w:rPr>
        <w:t>сиблинговой</w:t>
      </w:r>
      <w:proofErr w:type="spellEnd"/>
      <w:r w:rsidRPr="007A0681">
        <w:rPr>
          <w:bCs/>
          <w:color w:val="262626"/>
          <w:spacing w:val="4"/>
          <w:sz w:val="28"/>
          <w:szCs w:val="28"/>
        </w:rPr>
        <w:t xml:space="preserve"> подсистеме.  Семейный сценарий как паттерн взаимодействия членов семьи. Деструктивные паттерны. Семейные тайны. Семейный миф. </w:t>
      </w:r>
      <w:proofErr w:type="spellStart"/>
      <w:r w:rsidRPr="007A0681">
        <w:rPr>
          <w:bCs/>
          <w:color w:val="262626"/>
          <w:spacing w:val="4"/>
          <w:sz w:val="28"/>
          <w:szCs w:val="28"/>
        </w:rPr>
        <w:t>Генограмма</w:t>
      </w:r>
      <w:proofErr w:type="spellEnd"/>
      <w:r w:rsidRPr="007A0681">
        <w:rPr>
          <w:bCs/>
          <w:color w:val="262626"/>
          <w:spacing w:val="4"/>
          <w:sz w:val="28"/>
          <w:szCs w:val="28"/>
        </w:rPr>
        <w:t xml:space="preserve">. </w:t>
      </w:r>
      <w:proofErr w:type="spellStart"/>
      <w:r w:rsidRPr="007A0681">
        <w:rPr>
          <w:bCs/>
          <w:color w:val="262626"/>
          <w:spacing w:val="4"/>
          <w:sz w:val="28"/>
          <w:szCs w:val="28"/>
        </w:rPr>
        <w:t>Трансгенерационные</w:t>
      </w:r>
      <w:proofErr w:type="spellEnd"/>
      <w:r w:rsidRPr="007A0681">
        <w:rPr>
          <w:bCs/>
          <w:color w:val="262626"/>
          <w:spacing w:val="4"/>
          <w:sz w:val="28"/>
          <w:szCs w:val="28"/>
        </w:rPr>
        <w:t xml:space="preserve"> связи. Опросник «Семейные роли».</w:t>
      </w:r>
    </w:p>
    <w:p w:rsidR="009661AC" w:rsidRPr="003A4EDB" w:rsidRDefault="009661AC" w:rsidP="009661AC">
      <w:pPr>
        <w:ind w:firstLine="567"/>
        <w:jc w:val="both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b/>
          <w:color w:val="262626"/>
          <w:sz w:val="28"/>
          <w:szCs w:val="28"/>
        </w:rPr>
      </w:pPr>
      <w:r w:rsidRPr="003A4EDB">
        <w:rPr>
          <w:b/>
          <w:color w:val="262626"/>
          <w:sz w:val="28"/>
          <w:szCs w:val="28"/>
        </w:rPr>
        <w:t>Тема 8. РОДИТЕЛЬСТВО</w:t>
      </w:r>
    </w:p>
    <w:p w:rsidR="009661AC" w:rsidRPr="007A0681" w:rsidRDefault="009661AC" w:rsidP="009661AC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  <w:r w:rsidRPr="007A0681">
        <w:rPr>
          <w:bCs/>
          <w:color w:val="262626"/>
          <w:spacing w:val="4"/>
          <w:sz w:val="28"/>
          <w:szCs w:val="28"/>
        </w:rPr>
        <w:t xml:space="preserve">Конструктивные и </w:t>
      </w:r>
      <w:proofErr w:type="spellStart"/>
      <w:r w:rsidRPr="007A0681">
        <w:rPr>
          <w:bCs/>
          <w:color w:val="262626"/>
          <w:spacing w:val="4"/>
          <w:sz w:val="28"/>
          <w:szCs w:val="28"/>
        </w:rPr>
        <w:t>деконструктивные</w:t>
      </w:r>
      <w:proofErr w:type="spellEnd"/>
      <w:r w:rsidRPr="007A0681">
        <w:rPr>
          <w:bCs/>
          <w:color w:val="262626"/>
          <w:spacing w:val="4"/>
          <w:sz w:val="28"/>
          <w:szCs w:val="28"/>
        </w:rPr>
        <w:t xml:space="preserve"> мотивы беременности. Отношение к беременности и </w:t>
      </w:r>
      <w:proofErr w:type="spellStart"/>
      <w:r w:rsidRPr="007A0681">
        <w:rPr>
          <w:bCs/>
          <w:color w:val="262626"/>
          <w:spacing w:val="4"/>
          <w:sz w:val="28"/>
          <w:szCs w:val="28"/>
        </w:rPr>
        <w:t>родительству</w:t>
      </w:r>
      <w:proofErr w:type="spellEnd"/>
      <w:r w:rsidRPr="007A0681">
        <w:rPr>
          <w:bCs/>
          <w:color w:val="262626"/>
          <w:spacing w:val="4"/>
          <w:sz w:val="28"/>
          <w:szCs w:val="28"/>
        </w:rPr>
        <w:t xml:space="preserve">. Типы привязанности. </w:t>
      </w:r>
      <w:proofErr w:type="spellStart"/>
      <w:r w:rsidRPr="007A0681">
        <w:rPr>
          <w:bCs/>
          <w:color w:val="262626"/>
          <w:spacing w:val="4"/>
          <w:sz w:val="28"/>
          <w:szCs w:val="28"/>
        </w:rPr>
        <w:t>Сиблинговые</w:t>
      </w:r>
      <w:proofErr w:type="spellEnd"/>
      <w:r w:rsidRPr="007A0681">
        <w:rPr>
          <w:bCs/>
          <w:color w:val="262626"/>
          <w:spacing w:val="4"/>
          <w:sz w:val="28"/>
          <w:szCs w:val="28"/>
        </w:rPr>
        <w:t xml:space="preserve"> позиции. Стили семейного воспитания. Проективные рисуночные методики «Рисунок семьи» и «Кинетический рисунок семьи».</w:t>
      </w:r>
    </w:p>
    <w:p w:rsidR="009661AC" w:rsidRPr="003A4EDB" w:rsidRDefault="009661AC" w:rsidP="009661AC">
      <w:pPr>
        <w:jc w:val="center"/>
        <w:rPr>
          <w:b/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b/>
          <w:color w:val="262626"/>
          <w:sz w:val="28"/>
          <w:szCs w:val="28"/>
        </w:rPr>
      </w:pPr>
      <w:r w:rsidRPr="003A4EDB">
        <w:rPr>
          <w:b/>
          <w:color w:val="262626"/>
          <w:sz w:val="28"/>
          <w:szCs w:val="28"/>
        </w:rPr>
        <w:t>Тема 9. НЕНОРМАТИВНЫЕ СЕМЕЙНЫЕ КРИЗИСЫ: РАЗВОД, ИЗМЕНА, ТЯЖЕЛАЯ БОЛЕЗНЬ, СМЕРТЬ ЧЛЕНА СЕМЬИ</w:t>
      </w:r>
    </w:p>
    <w:p w:rsidR="009661AC" w:rsidRPr="007A0681" w:rsidRDefault="009661AC" w:rsidP="009661AC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  <w:r w:rsidRPr="007A0681">
        <w:rPr>
          <w:bCs/>
          <w:color w:val="262626"/>
          <w:spacing w:val="4"/>
          <w:sz w:val="28"/>
          <w:szCs w:val="28"/>
        </w:rPr>
        <w:t xml:space="preserve">Понятие ненормативного семейного кризиса. Признаки кризиса. Феноменология кризиса: развод, измена, тяжелая болезнь, смерть члена семьи. Диагностика эмоционального состояния членов семьи. Опросник «Анализ семейной тревоги». Шкала определения уровня депрессии. </w:t>
      </w:r>
    </w:p>
    <w:p w:rsidR="009661AC" w:rsidRPr="007A0681" w:rsidRDefault="009661AC" w:rsidP="009661AC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</w:p>
    <w:p w:rsidR="009661AC" w:rsidRPr="003A4EDB" w:rsidRDefault="009661AC" w:rsidP="009661AC">
      <w:pPr>
        <w:jc w:val="center"/>
        <w:rPr>
          <w:b/>
          <w:color w:val="262626"/>
          <w:sz w:val="28"/>
          <w:szCs w:val="28"/>
        </w:rPr>
      </w:pPr>
      <w:r w:rsidRPr="003A4EDB">
        <w:rPr>
          <w:b/>
          <w:color w:val="262626"/>
          <w:sz w:val="28"/>
          <w:szCs w:val="28"/>
        </w:rPr>
        <w:t>Тема 10. СОЦИАЛЬНО-ПСИХОЛОГИЧЕСКАЯ ПОДДЕРЖКА СЕМЬИ</w:t>
      </w:r>
    </w:p>
    <w:p w:rsidR="009661AC" w:rsidRPr="007A0681" w:rsidRDefault="009661AC" w:rsidP="009661AC">
      <w:pPr>
        <w:ind w:firstLine="709"/>
        <w:jc w:val="both"/>
        <w:rPr>
          <w:bCs/>
          <w:color w:val="262626"/>
          <w:spacing w:val="4"/>
          <w:sz w:val="28"/>
          <w:szCs w:val="28"/>
        </w:rPr>
      </w:pPr>
      <w:r w:rsidRPr="007A0681">
        <w:rPr>
          <w:bCs/>
          <w:color w:val="262626"/>
          <w:spacing w:val="4"/>
          <w:sz w:val="28"/>
          <w:szCs w:val="28"/>
        </w:rPr>
        <w:t xml:space="preserve">Функции психологической поддержки семьи: поддерживающая, посредническая, </w:t>
      </w:r>
      <w:proofErr w:type="spellStart"/>
      <w:r w:rsidRPr="007A0681">
        <w:rPr>
          <w:bCs/>
          <w:color w:val="262626"/>
          <w:spacing w:val="4"/>
          <w:sz w:val="28"/>
          <w:szCs w:val="28"/>
        </w:rPr>
        <w:t>обучающе</w:t>
      </w:r>
      <w:proofErr w:type="spellEnd"/>
      <w:r w:rsidRPr="007A0681">
        <w:rPr>
          <w:bCs/>
          <w:color w:val="262626"/>
          <w:spacing w:val="4"/>
          <w:sz w:val="28"/>
          <w:szCs w:val="28"/>
        </w:rPr>
        <w:t xml:space="preserve">-развивающая, ресурсная, информационная. Психологическая помощь семье, ее виды. Этапы работы с семьей. Современные направления семейной психотерапии. </w:t>
      </w:r>
    </w:p>
    <w:p w:rsidR="009661AC" w:rsidRPr="003A4EDB" w:rsidRDefault="009661AC" w:rsidP="009661AC">
      <w:pPr>
        <w:spacing w:before="40"/>
        <w:jc w:val="center"/>
        <w:rPr>
          <w:b/>
          <w:color w:val="262626"/>
          <w:sz w:val="28"/>
          <w:szCs w:val="28"/>
        </w:rPr>
      </w:pPr>
      <w:r w:rsidRPr="003A4EDB">
        <w:rPr>
          <w:b/>
          <w:color w:val="262626"/>
          <w:sz w:val="28"/>
          <w:szCs w:val="28"/>
        </w:rPr>
        <w:br w:type="page"/>
      </w:r>
      <w:r w:rsidRPr="003A4EDB">
        <w:rPr>
          <w:b/>
          <w:color w:val="262626"/>
          <w:sz w:val="28"/>
          <w:szCs w:val="28"/>
        </w:rPr>
        <w:lastRenderedPageBreak/>
        <w:t>УЧЕБНО-МЕТОДИЧЕСКАЯ КАРТА УЧЕБНОЙ ДИСЦИПЛИНЫ</w:t>
      </w:r>
    </w:p>
    <w:p w:rsidR="009661AC" w:rsidRPr="003A4EDB" w:rsidRDefault="009661AC" w:rsidP="009661AC">
      <w:pPr>
        <w:spacing w:before="40"/>
        <w:jc w:val="center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(дневная форма получения высшего образования)</w:t>
      </w:r>
    </w:p>
    <w:p w:rsidR="009661AC" w:rsidRPr="003A4EDB" w:rsidRDefault="009661AC" w:rsidP="009661AC">
      <w:pPr>
        <w:spacing w:before="40"/>
        <w:jc w:val="center"/>
        <w:rPr>
          <w:color w:val="2626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536"/>
        <w:gridCol w:w="993"/>
        <w:gridCol w:w="992"/>
        <w:gridCol w:w="850"/>
        <w:gridCol w:w="1418"/>
      </w:tblGrid>
      <w:tr w:rsidR="009661AC" w:rsidRPr="003A4EDB" w:rsidTr="00535E47">
        <w:trPr>
          <w:trHeight w:val="1494"/>
        </w:trPr>
        <w:tc>
          <w:tcPr>
            <w:tcW w:w="675" w:type="dxa"/>
            <w:vMerge w:val="restart"/>
            <w:textDirection w:val="btLr"/>
          </w:tcPr>
          <w:p w:rsidR="009661AC" w:rsidRPr="003A4EDB" w:rsidRDefault="009661AC" w:rsidP="00535E47">
            <w:pPr>
              <w:jc w:val="center"/>
              <w:rPr>
                <w:b/>
                <w:color w:val="262626"/>
              </w:rPr>
            </w:pPr>
            <w:r w:rsidRPr="003A4EDB">
              <w:rPr>
                <w:b/>
                <w:color w:val="262626"/>
              </w:rPr>
              <w:t>Номер раздела, темы</w:t>
            </w:r>
          </w:p>
        </w:tc>
        <w:tc>
          <w:tcPr>
            <w:tcW w:w="4536" w:type="dxa"/>
            <w:vMerge w:val="restart"/>
            <w:vAlign w:val="center"/>
          </w:tcPr>
          <w:p w:rsidR="009661AC" w:rsidRPr="003A4EDB" w:rsidRDefault="009661AC" w:rsidP="00535E47">
            <w:pPr>
              <w:jc w:val="center"/>
              <w:rPr>
                <w:b/>
                <w:color w:val="262626"/>
              </w:rPr>
            </w:pPr>
            <w:r w:rsidRPr="003A4EDB">
              <w:rPr>
                <w:b/>
                <w:color w:val="262626"/>
              </w:rPr>
              <w:t>Название раздела, темы</w:t>
            </w:r>
          </w:p>
        </w:tc>
        <w:tc>
          <w:tcPr>
            <w:tcW w:w="1985" w:type="dxa"/>
            <w:gridSpan w:val="2"/>
            <w:vAlign w:val="center"/>
          </w:tcPr>
          <w:p w:rsidR="009661AC" w:rsidRPr="003A4EDB" w:rsidRDefault="009661AC" w:rsidP="00535E47">
            <w:pPr>
              <w:jc w:val="center"/>
              <w:rPr>
                <w:b/>
                <w:color w:val="262626"/>
              </w:rPr>
            </w:pPr>
            <w:r w:rsidRPr="003A4EDB">
              <w:rPr>
                <w:b/>
                <w:color w:val="262626"/>
              </w:rPr>
              <w:t>Количество аудиторных часов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661AC" w:rsidRPr="003A4EDB" w:rsidRDefault="009661AC" w:rsidP="00535E47">
            <w:pPr>
              <w:jc w:val="center"/>
              <w:rPr>
                <w:b/>
                <w:color w:val="262626"/>
              </w:rPr>
            </w:pPr>
            <w:r w:rsidRPr="003A4EDB">
              <w:rPr>
                <w:b/>
                <w:color w:val="262626"/>
              </w:rPr>
              <w:t>Количество часов УСР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9661AC" w:rsidRPr="003A4EDB" w:rsidRDefault="009661AC" w:rsidP="00535E47">
            <w:pPr>
              <w:jc w:val="center"/>
              <w:rPr>
                <w:b/>
                <w:color w:val="262626"/>
              </w:rPr>
            </w:pPr>
            <w:r w:rsidRPr="003A4EDB">
              <w:rPr>
                <w:b/>
                <w:color w:val="262626"/>
              </w:rPr>
              <w:t>Форма контроля знаний</w:t>
            </w:r>
          </w:p>
        </w:tc>
      </w:tr>
      <w:tr w:rsidR="009661AC" w:rsidRPr="003A4EDB" w:rsidTr="00535E47">
        <w:trPr>
          <w:cantSplit/>
          <w:trHeight w:val="1655"/>
        </w:trPr>
        <w:tc>
          <w:tcPr>
            <w:tcW w:w="675" w:type="dxa"/>
            <w:vMerge/>
          </w:tcPr>
          <w:p w:rsidR="009661AC" w:rsidRPr="003A4EDB" w:rsidRDefault="009661AC" w:rsidP="00535E47">
            <w:pPr>
              <w:jc w:val="center"/>
              <w:rPr>
                <w:color w:val="262626"/>
              </w:rPr>
            </w:pPr>
          </w:p>
        </w:tc>
        <w:tc>
          <w:tcPr>
            <w:tcW w:w="4536" w:type="dxa"/>
            <w:vMerge/>
          </w:tcPr>
          <w:p w:rsidR="009661AC" w:rsidRPr="003A4EDB" w:rsidRDefault="009661AC" w:rsidP="00535E47">
            <w:pPr>
              <w:jc w:val="center"/>
              <w:rPr>
                <w:color w:val="262626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9661AC" w:rsidRPr="003A4EDB" w:rsidRDefault="009661AC" w:rsidP="00535E47">
            <w:pPr>
              <w:jc w:val="center"/>
              <w:rPr>
                <w:b/>
                <w:color w:val="262626"/>
              </w:rPr>
            </w:pPr>
            <w:r w:rsidRPr="003A4EDB">
              <w:rPr>
                <w:b/>
                <w:color w:val="262626"/>
              </w:rPr>
              <w:t>Лекции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9661AC" w:rsidRPr="003A4EDB" w:rsidRDefault="009661AC" w:rsidP="00535E47">
            <w:pPr>
              <w:jc w:val="center"/>
              <w:rPr>
                <w:b/>
                <w:color w:val="262626"/>
              </w:rPr>
            </w:pPr>
            <w:r w:rsidRPr="003A4EDB">
              <w:rPr>
                <w:b/>
                <w:color w:val="262626"/>
              </w:rPr>
              <w:t>Семинарские</w:t>
            </w:r>
          </w:p>
          <w:p w:rsidR="009661AC" w:rsidRPr="003A4EDB" w:rsidRDefault="009661AC" w:rsidP="00535E47">
            <w:pPr>
              <w:jc w:val="center"/>
              <w:rPr>
                <w:b/>
                <w:color w:val="262626"/>
              </w:rPr>
            </w:pPr>
            <w:r w:rsidRPr="003A4EDB">
              <w:rPr>
                <w:b/>
                <w:color w:val="262626"/>
              </w:rPr>
              <w:t>занятия</w:t>
            </w:r>
          </w:p>
        </w:tc>
        <w:tc>
          <w:tcPr>
            <w:tcW w:w="850" w:type="dxa"/>
            <w:vMerge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</w:rPr>
            </w:pPr>
          </w:p>
        </w:tc>
        <w:tc>
          <w:tcPr>
            <w:tcW w:w="1418" w:type="dxa"/>
            <w:vMerge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</w:rPr>
            </w:pPr>
          </w:p>
        </w:tc>
      </w:tr>
      <w:tr w:rsidR="009661AC" w:rsidRPr="003A4EDB" w:rsidTr="00535E47">
        <w:tc>
          <w:tcPr>
            <w:tcW w:w="675" w:type="dxa"/>
          </w:tcPr>
          <w:p w:rsidR="009661AC" w:rsidRPr="003A4EDB" w:rsidRDefault="009661AC" w:rsidP="00535E47">
            <w:pPr>
              <w:jc w:val="center"/>
              <w:rPr>
                <w:color w:val="262626"/>
              </w:rPr>
            </w:pPr>
            <w:r w:rsidRPr="003A4EDB">
              <w:rPr>
                <w:color w:val="262626"/>
              </w:rPr>
              <w:t>1</w:t>
            </w:r>
          </w:p>
        </w:tc>
        <w:tc>
          <w:tcPr>
            <w:tcW w:w="4536" w:type="dxa"/>
          </w:tcPr>
          <w:p w:rsidR="009661AC" w:rsidRPr="003A4EDB" w:rsidRDefault="009661AC" w:rsidP="00535E47">
            <w:pPr>
              <w:jc w:val="center"/>
              <w:rPr>
                <w:color w:val="262626"/>
              </w:rPr>
            </w:pPr>
            <w:r w:rsidRPr="003A4EDB">
              <w:rPr>
                <w:color w:val="262626"/>
              </w:rPr>
              <w:t>2</w:t>
            </w:r>
          </w:p>
        </w:tc>
        <w:tc>
          <w:tcPr>
            <w:tcW w:w="993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</w:rPr>
            </w:pPr>
            <w:r w:rsidRPr="003A4EDB">
              <w:rPr>
                <w:color w:val="262626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</w:rPr>
            </w:pPr>
            <w:r w:rsidRPr="003A4EDB">
              <w:rPr>
                <w:color w:val="262626"/>
              </w:rPr>
              <w:t>4</w:t>
            </w:r>
          </w:p>
        </w:tc>
        <w:tc>
          <w:tcPr>
            <w:tcW w:w="850" w:type="dxa"/>
          </w:tcPr>
          <w:p w:rsidR="009661AC" w:rsidRPr="003A4EDB" w:rsidRDefault="009661AC" w:rsidP="00535E47">
            <w:pPr>
              <w:jc w:val="center"/>
              <w:rPr>
                <w:color w:val="262626"/>
              </w:rPr>
            </w:pPr>
            <w:r w:rsidRPr="003A4EDB">
              <w:rPr>
                <w:color w:val="262626"/>
              </w:rPr>
              <w:t>5</w:t>
            </w:r>
          </w:p>
        </w:tc>
        <w:tc>
          <w:tcPr>
            <w:tcW w:w="1418" w:type="dxa"/>
          </w:tcPr>
          <w:p w:rsidR="009661AC" w:rsidRPr="003A4EDB" w:rsidRDefault="009661AC" w:rsidP="00535E47">
            <w:pPr>
              <w:jc w:val="center"/>
              <w:rPr>
                <w:color w:val="262626"/>
              </w:rPr>
            </w:pPr>
            <w:r w:rsidRPr="003A4EDB">
              <w:rPr>
                <w:color w:val="262626"/>
              </w:rPr>
              <w:t>6</w:t>
            </w:r>
          </w:p>
        </w:tc>
      </w:tr>
      <w:tr w:rsidR="009661AC" w:rsidRPr="003A4EDB" w:rsidTr="00535E47">
        <w:tc>
          <w:tcPr>
            <w:tcW w:w="675" w:type="dxa"/>
          </w:tcPr>
          <w:p w:rsidR="009661AC" w:rsidRPr="003A4EDB" w:rsidRDefault="009661AC" w:rsidP="00535E47">
            <w:pPr>
              <w:jc w:val="center"/>
              <w:rPr>
                <w:b/>
                <w:color w:val="262626"/>
              </w:rPr>
            </w:pPr>
            <w:r w:rsidRPr="003A4EDB">
              <w:rPr>
                <w:b/>
                <w:color w:val="262626"/>
                <w:lang w:val="en-US"/>
              </w:rPr>
              <w:t>I</w:t>
            </w:r>
          </w:p>
        </w:tc>
        <w:tc>
          <w:tcPr>
            <w:tcW w:w="4536" w:type="dxa"/>
          </w:tcPr>
          <w:p w:rsidR="009661AC" w:rsidRPr="003A4EDB" w:rsidRDefault="009661AC" w:rsidP="00535E47">
            <w:pPr>
              <w:rPr>
                <w:b/>
                <w:color w:val="262626"/>
              </w:rPr>
            </w:pPr>
            <w:r w:rsidRPr="003A4EDB">
              <w:rPr>
                <w:b/>
                <w:color w:val="262626"/>
                <w:sz w:val="28"/>
                <w:szCs w:val="28"/>
              </w:rPr>
              <w:t>СЕМЬЯ В СОВРЕМЕННОМ МИРЕ</w:t>
            </w:r>
          </w:p>
        </w:tc>
        <w:tc>
          <w:tcPr>
            <w:tcW w:w="993" w:type="dxa"/>
            <w:vAlign w:val="center"/>
          </w:tcPr>
          <w:p w:rsidR="009661AC" w:rsidRPr="003A4EDB" w:rsidRDefault="009661AC" w:rsidP="00535E47">
            <w:pPr>
              <w:jc w:val="center"/>
              <w:rPr>
                <w:b/>
                <w:color w:val="262626"/>
                <w:sz w:val="28"/>
                <w:szCs w:val="28"/>
              </w:rPr>
            </w:pPr>
            <w:r w:rsidRPr="003A4EDB">
              <w:rPr>
                <w:b/>
                <w:color w:val="262626"/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1AC" w:rsidRPr="003A4EDB" w:rsidRDefault="009661AC" w:rsidP="00535E47">
            <w:pPr>
              <w:jc w:val="center"/>
              <w:rPr>
                <w:b/>
                <w:color w:val="262626"/>
                <w:sz w:val="28"/>
                <w:szCs w:val="28"/>
              </w:rPr>
            </w:pPr>
            <w:r w:rsidRPr="003A4EDB">
              <w:rPr>
                <w:b/>
                <w:color w:val="262626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9661AC" w:rsidRPr="003A4EDB" w:rsidRDefault="009661AC" w:rsidP="00535E47">
            <w:pPr>
              <w:jc w:val="center"/>
              <w:rPr>
                <w:b/>
                <w:color w:val="262626"/>
                <w:sz w:val="28"/>
                <w:szCs w:val="28"/>
              </w:rPr>
            </w:pPr>
            <w:r w:rsidRPr="003A4EDB">
              <w:rPr>
                <w:b/>
                <w:color w:val="262626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9661AC" w:rsidRPr="003A4EDB" w:rsidRDefault="009661AC" w:rsidP="00535E47">
            <w:pPr>
              <w:jc w:val="center"/>
              <w:rPr>
                <w:b/>
                <w:color w:val="262626"/>
                <w:sz w:val="28"/>
                <w:szCs w:val="28"/>
              </w:rPr>
            </w:pPr>
          </w:p>
        </w:tc>
      </w:tr>
      <w:tr w:rsidR="009661AC" w:rsidRPr="003A4EDB" w:rsidTr="00535E47">
        <w:tc>
          <w:tcPr>
            <w:tcW w:w="675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1</w:t>
            </w:r>
          </w:p>
        </w:tc>
        <w:tc>
          <w:tcPr>
            <w:tcW w:w="4536" w:type="dxa"/>
            <w:vAlign w:val="center"/>
          </w:tcPr>
          <w:p w:rsidR="009661AC" w:rsidRPr="003A4EDB" w:rsidRDefault="009661AC" w:rsidP="00535E47">
            <w:pPr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Представление о семье и браке</w:t>
            </w:r>
          </w:p>
        </w:tc>
        <w:tc>
          <w:tcPr>
            <w:tcW w:w="993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:rsidR="009661AC" w:rsidRPr="003A4EDB" w:rsidRDefault="009661AC" w:rsidP="00535E47">
            <w:pPr>
              <w:ind w:left="-57" w:right="-57"/>
              <w:jc w:val="center"/>
              <w:rPr>
                <w:color w:val="262626"/>
              </w:rPr>
            </w:pPr>
          </w:p>
        </w:tc>
      </w:tr>
      <w:tr w:rsidR="009661AC" w:rsidRPr="003A4EDB" w:rsidTr="00535E47">
        <w:tc>
          <w:tcPr>
            <w:tcW w:w="675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4536" w:type="dxa"/>
            <w:vAlign w:val="center"/>
          </w:tcPr>
          <w:p w:rsidR="009661AC" w:rsidRPr="003A4EDB" w:rsidRDefault="009661AC" w:rsidP="00535E47">
            <w:pPr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Функции современной семьи</w:t>
            </w:r>
          </w:p>
        </w:tc>
        <w:tc>
          <w:tcPr>
            <w:tcW w:w="993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:rsidR="009661AC" w:rsidRPr="003A4EDB" w:rsidRDefault="009661AC" w:rsidP="00535E47">
            <w:pPr>
              <w:ind w:left="-57" w:right="-57"/>
              <w:jc w:val="center"/>
              <w:rPr>
                <w:color w:val="262626"/>
              </w:rPr>
            </w:pPr>
            <w:r w:rsidRPr="003A4EDB">
              <w:rPr>
                <w:color w:val="262626"/>
              </w:rPr>
              <w:t>Опрос</w:t>
            </w:r>
          </w:p>
        </w:tc>
      </w:tr>
      <w:tr w:rsidR="009661AC" w:rsidRPr="003A4EDB" w:rsidTr="00535E47">
        <w:tc>
          <w:tcPr>
            <w:tcW w:w="675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3</w:t>
            </w:r>
          </w:p>
        </w:tc>
        <w:tc>
          <w:tcPr>
            <w:tcW w:w="4536" w:type="dxa"/>
            <w:vAlign w:val="center"/>
          </w:tcPr>
          <w:p w:rsidR="009661AC" w:rsidRPr="003A4EDB" w:rsidRDefault="009661AC" w:rsidP="00535E47">
            <w:pPr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Формы брачно-семейных отношений</w:t>
            </w:r>
          </w:p>
        </w:tc>
        <w:tc>
          <w:tcPr>
            <w:tcW w:w="993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9661AC" w:rsidRPr="003A4EDB" w:rsidRDefault="009661AC" w:rsidP="00535E47">
            <w:pPr>
              <w:ind w:left="-57" w:right="-57"/>
              <w:jc w:val="center"/>
              <w:rPr>
                <w:color w:val="262626"/>
              </w:rPr>
            </w:pPr>
            <w:r w:rsidRPr="003A4EDB">
              <w:rPr>
                <w:color w:val="262626"/>
              </w:rPr>
              <w:t>Опрос, реферат</w:t>
            </w:r>
          </w:p>
        </w:tc>
      </w:tr>
      <w:tr w:rsidR="009661AC" w:rsidRPr="003A4EDB" w:rsidTr="00535E47">
        <w:tc>
          <w:tcPr>
            <w:tcW w:w="675" w:type="dxa"/>
            <w:vAlign w:val="center"/>
          </w:tcPr>
          <w:p w:rsidR="009661AC" w:rsidRPr="003A4EDB" w:rsidRDefault="009661AC" w:rsidP="00535E47">
            <w:pPr>
              <w:jc w:val="center"/>
              <w:rPr>
                <w:b/>
                <w:color w:val="262626"/>
                <w:sz w:val="28"/>
                <w:szCs w:val="28"/>
              </w:rPr>
            </w:pPr>
            <w:r w:rsidRPr="003A4EDB">
              <w:rPr>
                <w:b/>
                <w:color w:val="262626"/>
                <w:sz w:val="28"/>
                <w:szCs w:val="28"/>
                <w:lang w:val="en-US"/>
              </w:rPr>
              <w:t>II</w:t>
            </w:r>
          </w:p>
        </w:tc>
        <w:tc>
          <w:tcPr>
            <w:tcW w:w="4536" w:type="dxa"/>
            <w:vAlign w:val="center"/>
          </w:tcPr>
          <w:p w:rsidR="009661AC" w:rsidRPr="003A4EDB" w:rsidRDefault="009661AC" w:rsidP="00535E47">
            <w:pPr>
              <w:rPr>
                <w:b/>
                <w:color w:val="262626"/>
                <w:sz w:val="28"/>
                <w:szCs w:val="28"/>
              </w:rPr>
            </w:pPr>
            <w:r w:rsidRPr="003A4EDB">
              <w:rPr>
                <w:b/>
                <w:color w:val="262626"/>
                <w:sz w:val="28"/>
                <w:szCs w:val="28"/>
              </w:rPr>
              <w:t>ОСОБЕННОСТИ СЕМЕЙНЫХ ОТНОШЕНИЙ</w:t>
            </w:r>
          </w:p>
        </w:tc>
        <w:tc>
          <w:tcPr>
            <w:tcW w:w="993" w:type="dxa"/>
            <w:vAlign w:val="center"/>
          </w:tcPr>
          <w:p w:rsidR="009661AC" w:rsidRPr="003A4EDB" w:rsidRDefault="009661AC" w:rsidP="00535E47">
            <w:pPr>
              <w:jc w:val="center"/>
              <w:rPr>
                <w:b/>
                <w:color w:val="262626"/>
                <w:sz w:val="28"/>
                <w:szCs w:val="28"/>
              </w:rPr>
            </w:pPr>
            <w:r w:rsidRPr="003A4EDB">
              <w:rPr>
                <w:b/>
                <w:color w:val="262626"/>
                <w:sz w:val="28"/>
                <w:szCs w:val="28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1AC" w:rsidRPr="003A4EDB" w:rsidRDefault="009661AC" w:rsidP="00535E47">
            <w:pPr>
              <w:jc w:val="center"/>
              <w:rPr>
                <w:b/>
                <w:color w:val="262626"/>
                <w:sz w:val="28"/>
                <w:szCs w:val="28"/>
              </w:rPr>
            </w:pPr>
            <w:r w:rsidRPr="003A4EDB">
              <w:rPr>
                <w:b/>
                <w:color w:val="262626"/>
                <w:sz w:val="28"/>
                <w:szCs w:val="28"/>
              </w:rPr>
              <w:t>12</w:t>
            </w:r>
          </w:p>
        </w:tc>
        <w:tc>
          <w:tcPr>
            <w:tcW w:w="850" w:type="dxa"/>
            <w:vAlign w:val="center"/>
          </w:tcPr>
          <w:p w:rsidR="009661AC" w:rsidRPr="003A4EDB" w:rsidRDefault="009661AC" w:rsidP="00535E47">
            <w:pPr>
              <w:jc w:val="center"/>
              <w:rPr>
                <w:b/>
                <w:color w:val="262626"/>
                <w:sz w:val="28"/>
                <w:szCs w:val="28"/>
              </w:rPr>
            </w:pPr>
            <w:r w:rsidRPr="003A4EDB">
              <w:rPr>
                <w:b/>
                <w:color w:val="262626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9661AC" w:rsidRPr="003A4EDB" w:rsidRDefault="009661AC" w:rsidP="00535E47">
            <w:pPr>
              <w:ind w:left="-57" w:right="-57"/>
              <w:jc w:val="center"/>
              <w:rPr>
                <w:color w:val="262626"/>
              </w:rPr>
            </w:pPr>
          </w:p>
        </w:tc>
      </w:tr>
      <w:tr w:rsidR="009661AC" w:rsidRPr="003A4EDB" w:rsidTr="00535E47">
        <w:tc>
          <w:tcPr>
            <w:tcW w:w="675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4</w:t>
            </w:r>
          </w:p>
        </w:tc>
        <w:tc>
          <w:tcPr>
            <w:tcW w:w="4536" w:type="dxa"/>
            <w:vAlign w:val="center"/>
          </w:tcPr>
          <w:p w:rsidR="009661AC" w:rsidRPr="003A4EDB" w:rsidRDefault="009661AC" w:rsidP="00535E47">
            <w:pPr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Этапы развития семейных отношений</w:t>
            </w:r>
          </w:p>
        </w:tc>
        <w:tc>
          <w:tcPr>
            <w:tcW w:w="993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:rsidR="009661AC" w:rsidRPr="003A4EDB" w:rsidRDefault="009661AC" w:rsidP="00535E47">
            <w:pPr>
              <w:ind w:left="-57" w:right="-57"/>
              <w:jc w:val="center"/>
              <w:rPr>
                <w:color w:val="262626"/>
              </w:rPr>
            </w:pPr>
          </w:p>
        </w:tc>
      </w:tr>
      <w:tr w:rsidR="009661AC" w:rsidRPr="003A4EDB" w:rsidTr="00535E47">
        <w:tc>
          <w:tcPr>
            <w:tcW w:w="675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5</w:t>
            </w:r>
          </w:p>
        </w:tc>
        <w:tc>
          <w:tcPr>
            <w:tcW w:w="4536" w:type="dxa"/>
            <w:vAlign w:val="center"/>
          </w:tcPr>
          <w:p w:rsidR="009661AC" w:rsidRPr="003A4EDB" w:rsidRDefault="009661AC" w:rsidP="00535E47">
            <w:pPr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Готовность к браку</w:t>
            </w:r>
          </w:p>
        </w:tc>
        <w:tc>
          <w:tcPr>
            <w:tcW w:w="993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:rsidR="009661AC" w:rsidRPr="003A4EDB" w:rsidRDefault="009661AC" w:rsidP="00535E47">
            <w:pPr>
              <w:ind w:left="-57" w:right="-57"/>
              <w:jc w:val="center"/>
              <w:rPr>
                <w:color w:val="262626"/>
              </w:rPr>
            </w:pPr>
            <w:r w:rsidRPr="003A4EDB">
              <w:rPr>
                <w:color w:val="262626"/>
              </w:rPr>
              <w:t>Опрос, реферат</w:t>
            </w:r>
          </w:p>
        </w:tc>
      </w:tr>
      <w:tr w:rsidR="009661AC" w:rsidRPr="003A4EDB" w:rsidTr="00535E47">
        <w:tc>
          <w:tcPr>
            <w:tcW w:w="675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6</w:t>
            </w:r>
          </w:p>
        </w:tc>
        <w:tc>
          <w:tcPr>
            <w:tcW w:w="4536" w:type="dxa"/>
            <w:vAlign w:val="center"/>
          </w:tcPr>
          <w:p w:rsidR="009661AC" w:rsidRPr="003A4EDB" w:rsidRDefault="009661AC" w:rsidP="00535E47">
            <w:pPr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Супружеская совместимость и удовлетворенность браком</w:t>
            </w:r>
          </w:p>
        </w:tc>
        <w:tc>
          <w:tcPr>
            <w:tcW w:w="993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:rsidR="009661AC" w:rsidRPr="003A4EDB" w:rsidRDefault="009661AC" w:rsidP="00535E47">
            <w:pPr>
              <w:ind w:left="-57" w:right="-57"/>
              <w:jc w:val="center"/>
              <w:rPr>
                <w:color w:val="262626"/>
              </w:rPr>
            </w:pPr>
            <w:r w:rsidRPr="003A4EDB">
              <w:rPr>
                <w:color w:val="262626"/>
              </w:rPr>
              <w:t>Реферат</w:t>
            </w:r>
          </w:p>
        </w:tc>
      </w:tr>
      <w:tr w:rsidR="009661AC" w:rsidRPr="003A4EDB" w:rsidTr="00535E47">
        <w:tc>
          <w:tcPr>
            <w:tcW w:w="675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7</w:t>
            </w:r>
          </w:p>
        </w:tc>
        <w:tc>
          <w:tcPr>
            <w:tcW w:w="4536" w:type="dxa"/>
            <w:vAlign w:val="center"/>
          </w:tcPr>
          <w:p w:rsidR="009661AC" w:rsidRPr="003A4EDB" w:rsidRDefault="009661AC" w:rsidP="00535E47">
            <w:pPr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Семейные роли и сценарии</w:t>
            </w:r>
          </w:p>
        </w:tc>
        <w:tc>
          <w:tcPr>
            <w:tcW w:w="993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:rsidR="009661AC" w:rsidRPr="003A4EDB" w:rsidRDefault="009661AC" w:rsidP="00535E47">
            <w:pPr>
              <w:ind w:left="-57" w:right="-57"/>
              <w:jc w:val="center"/>
              <w:rPr>
                <w:color w:val="262626"/>
              </w:rPr>
            </w:pPr>
            <w:r w:rsidRPr="003A4EDB">
              <w:rPr>
                <w:color w:val="262626"/>
              </w:rPr>
              <w:t>Опрос</w:t>
            </w:r>
          </w:p>
        </w:tc>
      </w:tr>
      <w:tr w:rsidR="009661AC" w:rsidRPr="003A4EDB" w:rsidTr="00535E47">
        <w:tc>
          <w:tcPr>
            <w:tcW w:w="675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8</w:t>
            </w:r>
          </w:p>
        </w:tc>
        <w:tc>
          <w:tcPr>
            <w:tcW w:w="4536" w:type="dxa"/>
            <w:vAlign w:val="center"/>
          </w:tcPr>
          <w:p w:rsidR="009661AC" w:rsidRPr="003A4EDB" w:rsidRDefault="009661AC" w:rsidP="00535E47">
            <w:pPr>
              <w:rPr>
                <w:color w:val="262626"/>
                <w:sz w:val="28"/>
                <w:szCs w:val="28"/>
              </w:rPr>
            </w:pPr>
            <w:proofErr w:type="spellStart"/>
            <w:r w:rsidRPr="003A4EDB">
              <w:rPr>
                <w:color w:val="262626"/>
                <w:sz w:val="28"/>
                <w:szCs w:val="28"/>
              </w:rPr>
              <w:t>Родительство</w:t>
            </w:r>
            <w:proofErr w:type="spellEnd"/>
          </w:p>
        </w:tc>
        <w:tc>
          <w:tcPr>
            <w:tcW w:w="993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9661AC" w:rsidRPr="003A4EDB" w:rsidRDefault="009661AC" w:rsidP="00535E47">
            <w:pPr>
              <w:ind w:left="-57" w:right="-57"/>
              <w:jc w:val="center"/>
              <w:rPr>
                <w:color w:val="262626"/>
              </w:rPr>
            </w:pPr>
            <w:r>
              <w:rPr>
                <w:color w:val="262626"/>
              </w:rPr>
              <w:t>Практическое задание</w:t>
            </w:r>
          </w:p>
        </w:tc>
      </w:tr>
      <w:tr w:rsidR="009661AC" w:rsidRPr="003A4EDB" w:rsidTr="00535E47">
        <w:tc>
          <w:tcPr>
            <w:tcW w:w="675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9</w:t>
            </w:r>
          </w:p>
        </w:tc>
        <w:tc>
          <w:tcPr>
            <w:tcW w:w="4536" w:type="dxa"/>
            <w:vAlign w:val="center"/>
          </w:tcPr>
          <w:p w:rsidR="009661AC" w:rsidRPr="003A4EDB" w:rsidRDefault="009661AC" w:rsidP="00535E47">
            <w:pPr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Ненормативные семейные кризисы: развод, измена, тяжелая болезнь, смерть члена семьи</w:t>
            </w:r>
          </w:p>
        </w:tc>
        <w:tc>
          <w:tcPr>
            <w:tcW w:w="993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9661AC" w:rsidRPr="003A4EDB" w:rsidRDefault="009661AC" w:rsidP="00535E47">
            <w:pPr>
              <w:ind w:left="-57" w:right="-57"/>
              <w:jc w:val="center"/>
              <w:rPr>
                <w:color w:val="262626"/>
              </w:rPr>
            </w:pPr>
            <w:r>
              <w:rPr>
                <w:color w:val="262626"/>
              </w:rPr>
              <w:t>Практическое задание</w:t>
            </w:r>
          </w:p>
        </w:tc>
      </w:tr>
      <w:tr w:rsidR="009661AC" w:rsidRPr="003A4EDB" w:rsidTr="00535E47">
        <w:tc>
          <w:tcPr>
            <w:tcW w:w="675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10</w:t>
            </w:r>
          </w:p>
        </w:tc>
        <w:tc>
          <w:tcPr>
            <w:tcW w:w="4536" w:type="dxa"/>
            <w:vAlign w:val="center"/>
          </w:tcPr>
          <w:p w:rsidR="009661AC" w:rsidRPr="003A4EDB" w:rsidRDefault="009661AC" w:rsidP="00535E47">
            <w:pPr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Социально-психологическая поддержка семьи</w:t>
            </w:r>
          </w:p>
        </w:tc>
        <w:tc>
          <w:tcPr>
            <w:tcW w:w="993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:rsidR="009661AC" w:rsidRPr="003A4EDB" w:rsidRDefault="009661AC" w:rsidP="00535E47">
            <w:pPr>
              <w:ind w:left="-57" w:right="-57"/>
              <w:jc w:val="center"/>
              <w:rPr>
                <w:color w:val="262626"/>
              </w:rPr>
            </w:pPr>
            <w:r w:rsidRPr="003A4EDB">
              <w:rPr>
                <w:color w:val="262626"/>
              </w:rPr>
              <w:t>Опрос, реферат</w:t>
            </w:r>
          </w:p>
        </w:tc>
      </w:tr>
      <w:tr w:rsidR="009661AC" w:rsidRPr="003A4EDB" w:rsidTr="00535E47">
        <w:tc>
          <w:tcPr>
            <w:tcW w:w="675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9661AC" w:rsidRPr="003A4EDB" w:rsidRDefault="009661AC" w:rsidP="00535E47">
            <w:pPr>
              <w:jc w:val="right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Всего часов</w:t>
            </w:r>
          </w:p>
        </w:tc>
        <w:tc>
          <w:tcPr>
            <w:tcW w:w="993" w:type="dxa"/>
            <w:vAlign w:val="center"/>
          </w:tcPr>
          <w:p w:rsidR="009661AC" w:rsidRPr="003A4EDB" w:rsidRDefault="009661AC" w:rsidP="00535E47">
            <w:pPr>
              <w:jc w:val="center"/>
              <w:rPr>
                <w:b/>
                <w:color w:val="262626"/>
                <w:sz w:val="28"/>
                <w:szCs w:val="28"/>
              </w:rPr>
            </w:pPr>
            <w:r w:rsidRPr="003A4EDB">
              <w:rPr>
                <w:b/>
                <w:color w:val="262626"/>
                <w:sz w:val="28"/>
                <w:szCs w:val="28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1AC" w:rsidRPr="003A4EDB" w:rsidRDefault="009661AC" w:rsidP="00535E47">
            <w:pPr>
              <w:jc w:val="center"/>
              <w:rPr>
                <w:b/>
                <w:color w:val="262626"/>
                <w:sz w:val="28"/>
                <w:szCs w:val="28"/>
              </w:rPr>
            </w:pPr>
            <w:r w:rsidRPr="003A4EDB">
              <w:rPr>
                <w:b/>
                <w:color w:val="262626"/>
                <w:sz w:val="28"/>
                <w:szCs w:val="28"/>
              </w:rPr>
              <w:t>14</w:t>
            </w:r>
          </w:p>
        </w:tc>
        <w:tc>
          <w:tcPr>
            <w:tcW w:w="850" w:type="dxa"/>
            <w:vAlign w:val="center"/>
          </w:tcPr>
          <w:p w:rsidR="009661AC" w:rsidRPr="003A4EDB" w:rsidRDefault="009661AC" w:rsidP="00535E47">
            <w:pPr>
              <w:jc w:val="center"/>
              <w:rPr>
                <w:b/>
                <w:color w:val="262626"/>
                <w:sz w:val="28"/>
                <w:szCs w:val="28"/>
              </w:rPr>
            </w:pPr>
            <w:r w:rsidRPr="003A4EDB">
              <w:rPr>
                <w:b/>
                <w:color w:val="262626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 w:rsidR="009661AC" w:rsidRPr="003A4EDB" w:rsidRDefault="009661AC" w:rsidP="00535E47">
            <w:pPr>
              <w:ind w:left="-57" w:right="-57"/>
              <w:jc w:val="center"/>
              <w:rPr>
                <w:color w:val="262626"/>
              </w:rPr>
            </w:pPr>
          </w:p>
        </w:tc>
      </w:tr>
    </w:tbl>
    <w:p w:rsidR="009661AC" w:rsidRPr="003A4EDB" w:rsidRDefault="009661AC" w:rsidP="009661AC">
      <w:pPr>
        <w:spacing w:before="40"/>
        <w:jc w:val="center"/>
        <w:rPr>
          <w:b/>
          <w:color w:val="262626"/>
          <w:sz w:val="28"/>
          <w:szCs w:val="28"/>
        </w:rPr>
      </w:pPr>
    </w:p>
    <w:p w:rsidR="009661AC" w:rsidRDefault="009661AC" w:rsidP="009661AC">
      <w:pPr>
        <w:spacing w:before="40"/>
        <w:jc w:val="center"/>
        <w:rPr>
          <w:b/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br w:type="page"/>
      </w:r>
      <w:r w:rsidRPr="003A4EDB">
        <w:rPr>
          <w:b/>
          <w:color w:val="262626"/>
          <w:sz w:val="28"/>
          <w:szCs w:val="28"/>
        </w:rPr>
        <w:lastRenderedPageBreak/>
        <w:t>ИНФОРМАЦИОННО-МЕТОДИЧЕСКАЯ ЧАСТЬ</w:t>
      </w:r>
    </w:p>
    <w:p w:rsidR="009661AC" w:rsidRPr="007A0681" w:rsidRDefault="009661AC" w:rsidP="009661AC">
      <w:pPr>
        <w:spacing w:before="40"/>
        <w:jc w:val="center"/>
        <w:rPr>
          <w:b/>
          <w:color w:val="262626"/>
          <w:sz w:val="2"/>
          <w:szCs w:val="28"/>
        </w:rPr>
      </w:pPr>
    </w:p>
    <w:p w:rsidR="009661AC" w:rsidRPr="00BA18C7" w:rsidRDefault="009661AC" w:rsidP="009661AC">
      <w:pPr>
        <w:jc w:val="center"/>
        <w:rPr>
          <w:b/>
          <w:color w:val="262626"/>
          <w:sz w:val="8"/>
          <w:szCs w:val="28"/>
        </w:rPr>
      </w:pP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ОРГАНИЗАЦИЯ САМОСТОЯТЕЛЬНОЙ РАБОТЫ СТУДЕНТОВ</w:t>
      </w:r>
    </w:p>
    <w:p w:rsidR="009661AC" w:rsidRPr="003A4EDB" w:rsidRDefault="009661AC" w:rsidP="009661AC">
      <w:pPr>
        <w:ind w:firstLine="567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Самостоятельная работа предполагает выполнение студентами в неаудиторное время комплекса практических заданий, качество которых преподаватель проверяет на семинарских занятиях, групповых или индивидуальных консультациях, а также учитывает при допуске к зачету.</w:t>
      </w:r>
    </w:p>
    <w:p w:rsidR="009661AC" w:rsidRPr="003A4EDB" w:rsidRDefault="009661AC" w:rsidP="009661AC">
      <w:pPr>
        <w:tabs>
          <w:tab w:val="left" w:pos="851"/>
        </w:tabs>
        <w:ind w:left="567"/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tabs>
          <w:tab w:val="left" w:pos="851"/>
        </w:tabs>
        <w:ind w:left="567"/>
        <w:jc w:val="center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ТЕМАТИКА УПРАВЛЯЕМОЙ САМОТОЯТЕЛЬНОЙ РАБОТЫ (УСР)</w:t>
      </w:r>
    </w:p>
    <w:p w:rsidR="009661AC" w:rsidRPr="003A4EDB" w:rsidRDefault="009661AC" w:rsidP="009661AC">
      <w:pPr>
        <w:numPr>
          <w:ilvl w:val="0"/>
          <w:numId w:val="33"/>
        </w:numPr>
        <w:tabs>
          <w:tab w:val="left" w:pos="851"/>
        </w:tabs>
        <w:ind w:hanging="153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Формы брачно-семейных отношений, характерных для эпохи постмод</w:t>
      </w:r>
      <w:r>
        <w:rPr>
          <w:color w:val="262626"/>
          <w:sz w:val="28"/>
          <w:szCs w:val="28"/>
        </w:rPr>
        <w:t>е</w:t>
      </w:r>
      <w:r w:rsidRPr="003A4EDB">
        <w:rPr>
          <w:color w:val="262626"/>
          <w:sz w:val="28"/>
          <w:szCs w:val="28"/>
        </w:rPr>
        <w:t>рна.</w:t>
      </w:r>
    </w:p>
    <w:p w:rsidR="009661AC" w:rsidRPr="003A4EDB" w:rsidRDefault="009661AC" w:rsidP="009661AC">
      <w:pPr>
        <w:numPr>
          <w:ilvl w:val="0"/>
          <w:numId w:val="33"/>
        </w:numPr>
        <w:tabs>
          <w:tab w:val="left" w:pos="851"/>
        </w:tabs>
        <w:ind w:hanging="153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Отношение к беременности и </w:t>
      </w:r>
      <w:proofErr w:type="spellStart"/>
      <w:r w:rsidRPr="003A4EDB">
        <w:rPr>
          <w:color w:val="262626"/>
          <w:sz w:val="28"/>
          <w:szCs w:val="28"/>
        </w:rPr>
        <w:t>родительству</w:t>
      </w:r>
      <w:proofErr w:type="spellEnd"/>
      <w:r w:rsidRPr="003A4EDB">
        <w:rPr>
          <w:color w:val="262626"/>
          <w:sz w:val="28"/>
          <w:szCs w:val="28"/>
        </w:rPr>
        <w:t>.</w:t>
      </w:r>
    </w:p>
    <w:p w:rsidR="009661AC" w:rsidRPr="003A4EDB" w:rsidRDefault="009661AC" w:rsidP="009661AC">
      <w:pPr>
        <w:numPr>
          <w:ilvl w:val="0"/>
          <w:numId w:val="33"/>
        </w:numPr>
        <w:tabs>
          <w:tab w:val="left" w:pos="851"/>
        </w:tabs>
        <w:ind w:hanging="153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Ненормативные семейные кризисы.</w:t>
      </w:r>
    </w:p>
    <w:p w:rsidR="009661AC" w:rsidRPr="003A4EDB" w:rsidRDefault="009661AC" w:rsidP="009661AC">
      <w:pPr>
        <w:tabs>
          <w:tab w:val="left" w:pos="851"/>
        </w:tabs>
        <w:ind w:left="720"/>
        <w:jc w:val="both"/>
        <w:rPr>
          <w:color w:val="262626"/>
          <w:sz w:val="28"/>
          <w:szCs w:val="28"/>
        </w:rPr>
      </w:pPr>
    </w:p>
    <w:p w:rsidR="009661AC" w:rsidRPr="003A4EDB" w:rsidRDefault="009661AC" w:rsidP="009661AC">
      <w:pPr>
        <w:ind w:firstLine="567"/>
        <w:jc w:val="center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ПЕРЕЧЕНЬ ТЕМ ПРАКТИЧЕСКИХ ЗАДАНИЙ</w:t>
      </w:r>
    </w:p>
    <w:p w:rsidR="009661AC" w:rsidRPr="003A4EDB" w:rsidRDefault="009661AC" w:rsidP="009661AC">
      <w:pPr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Написать эссе (краткое сочинение) на тему «Патриархальная и современная семья».</w:t>
      </w:r>
    </w:p>
    <w:p w:rsidR="009661AC" w:rsidRPr="003A4EDB" w:rsidRDefault="009661AC" w:rsidP="009661AC">
      <w:pPr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Составить коллаж на тему «Этапы жизненного цикла семьи». </w:t>
      </w:r>
    </w:p>
    <w:p w:rsidR="009661AC" w:rsidRPr="003A4EDB" w:rsidRDefault="009661AC" w:rsidP="009661AC">
      <w:pPr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Подготовить мультимедийную презентацию, видеоролик по теме семейных кризисов.</w:t>
      </w:r>
    </w:p>
    <w:p w:rsidR="009661AC" w:rsidRPr="003A4EDB" w:rsidRDefault="009661AC" w:rsidP="009661AC">
      <w:pPr>
        <w:tabs>
          <w:tab w:val="left" w:pos="851"/>
        </w:tabs>
        <w:ind w:left="567"/>
        <w:jc w:val="center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ТЕМАТИКА РЕФЕРАТОВ</w:t>
      </w:r>
    </w:p>
    <w:p w:rsidR="009661AC" w:rsidRPr="003A4EDB" w:rsidRDefault="009661AC" w:rsidP="009661AC">
      <w:pPr>
        <w:numPr>
          <w:ilvl w:val="0"/>
          <w:numId w:val="34"/>
        </w:numPr>
        <w:tabs>
          <w:tab w:val="left" w:pos="0"/>
          <w:tab w:val="left" w:pos="851"/>
        </w:tabs>
        <w:ind w:left="0" w:firstLine="567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Формы брачно-семейных отношений (</w:t>
      </w:r>
      <w:proofErr w:type="spellStart"/>
      <w:r w:rsidRPr="003A4EDB">
        <w:rPr>
          <w:color w:val="262626"/>
          <w:sz w:val="28"/>
          <w:szCs w:val="28"/>
        </w:rPr>
        <w:t>нуклеарная</w:t>
      </w:r>
      <w:proofErr w:type="spellEnd"/>
      <w:r w:rsidRPr="003A4EDB">
        <w:rPr>
          <w:color w:val="262626"/>
          <w:sz w:val="28"/>
          <w:szCs w:val="28"/>
        </w:rPr>
        <w:t xml:space="preserve"> и расширенная сем</w:t>
      </w:r>
      <w:r>
        <w:rPr>
          <w:color w:val="262626"/>
          <w:sz w:val="28"/>
          <w:szCs w:val="28"/>
        </w:rPr>
        <w:t xml:space="preserve">ья, </w:t>
      </w:r>
      <w:proofErr w:type="spellStart"/>
      <w:r>
        <w:rPr>
          <w:color w:val="262626"/>
          <w:sz w:val="28"/>
          <w:szCs w:val="28"/>
        </w:rPr>
        <w:t>децентрическая</w:t>
      </w:r>
      <w:proofErr w:type="spellEnd"/>
      <w:r>
        <w:rPr>
          <w:color w:val="262626"/>
          <w:sz w:val="28"/>
          <w:szCs w:val="28"/>
        </w:rPr>
        <w:t xml:space="preserve"> семья, </w:t>
      </w:r>
      <w:proofErr w:type="spellStart"/>
      <w:r>
        <w:rPr>
          <w:color w:val="262626"/>
          <w:sz w:val="28"/>
          <w:szCs w:val="28"/>
        </w:rPr>
        <w:t>бикарь</w:t>
      </w:r>
      <w:r w:rsidRPr="003A4EDB">
        <w:rPr>
          <w:color w:val="262626"/>
          <w:sz w:val="28"/>
          <w:szCs w:val="28"/>
        </w:rPr>
        <w:t>ерная</w:t>
      </w:r>
      <w:proofErr w:type="spellEnd"/>
      <w:r w:rsidRPr="003A4EDB">
        <w:rPr>
          <w:color w:val="262626"/>
          <w:sz w:val="28"/>
          <w:szCs w:val="28"/>
        </w:rPr>
        <w:t xml:space="preserve"> семья, комплементарный брак, партнерский брак, гостевой брак).</w:t>
      </w:r>
    </w:p>
    <w:p w:rsidR="009661AC" w:rsidRPr="003A4EDB" w:rsidRDefault="009661AC" w:rsidP="009661AC">
      <w:pPr>
        <w:numPr>
          <w:ilvl w:val="0"/>
          <w:numId w:val="34"/>
        </w:numPr>
        <w:tabs>
          <w:tab w:val="left" w:pos="0"/>
          <w:tab w:val="left" w:pos="851"/>
        </w:tabs>
        <w:ind w:left="0" w:firstLine="567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Показатели готовности к семейной жизни.</w:t>
      </w:r>
    </w:p>
    <w:p w:rsidR="009661AC" w:rsidRPr="003A4EDB" w:rsidRDefault="009661AC" w:rsidP="009661AC">
      <w:pPr>
        <w:numPr>
          <w:ilvl w:val="0"/>
          <w:numId w:val="34"/>
        </w:numPr>
        <w:tabs>
          <w:tab w:val="left" w:pos="0"/>
          <w:tab w:val="left" w:pos="851"/>
        </w:tabs>
        <w:ind w:left="0" w:firstLine="567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Теории выбора брачного партнера.</w:t>
      </w:r>
    </w:p>
    <w:p w:rsidR="009661AC" w:rsidRPr="003A4EDB" w:rsidRDefault="009661AC" w:rsidP="009661AC">
      <w:pPr>
        <w:numPr>
          <w:ilvl w:val="0"/>
          <w:numId w:val="34"/>
        </w:numPr>
        <w:tabs>
          <w:tab w:val="left" w:pos="0"/>
          <w:tab w:val="left" w:pos="851"/>
        </w:tabs>
        <w:ind w:left="0" w:firstLine="567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Совместимость в браке.</w:t>
      </w:r>
    </w:p>
    <w:p w:rsidR="009661AC" w:rsidRPr="003A4EDB" w:rsidRDefault="009661AC" w:rsidP="009661AC">
      <w:pPr>
        <w:numPr>
          <w:ilvl w:val="0"/>
          <w:numId w:val="34"/>
        </w:numPr>
        <w:tabs>
          <w:tab w:val="left" w:pos="0"/>
          <w:tab w:val="left" w:pos="851"/>
        </w:tabs>
        <w:ind w:left="0" w:firstLine="567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Удовлетворенность браком.</w:t>
      </w:r>
    </w:p>
    <w:p w:rsidR="009661AC" w:rsidRPr="003A4EDB" w:rsidRDefault="009661AC" w:rsidP="009661AC">
      <w:pPr>
        <w:numPr>
          <w:ilvl w:val="0"/>
          <w:numId w:val="34"/>
        </w:numPr>
        <w:tabs>
          <w:tab w:val="left" w:pos="0"/>
          <w:tab w:val="left" w:pos="851"/>
        </w:tabs>
        <w:ind w:left="0" w:firstLine="567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Виды психологической помощи семье.</w:t>
      </w:r>
    </w:p>
    <w:p w:rsidR="009661AC" w:rsidRPr="003A4EDB" w:rsidRDefault="009661AC" w:rsidP="009661AC">
      <w:pPr>
        <w:numPr>
          <w:ilvl w:val="0"/>
          <w:numId w:val="34"/>
        </w:numPr>
        <w:tabs>
          <w:tab w:val="left" w:pos="0"/>
          <w:tab w:val="left" w:pos="851"/>
        </w:tabs>
        <w:ind w:left="0" w:firstLine="567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Семейное консультирование и психотерапия. </w:t>
      </w:r>
    </w:p>
    <w:p w:rsidR="009661AC" w:rsidRPr="003A4EDB" w:rsidRDefault="009661AC" w:rsidP="009661AC">
      <w:pPr>
        <w:pStyle w:val="af5"/>
        <w:spacing w:after="0" w:line="240" w:lineRule="auto"/>
        <w:rPr>
          <w:color w:val="262626"/>
          <w:sz w:val="28"/>
          <w:szCs w:val="28"/>
          <w:lang w:val="ru-RU"/>
        </w:rPr>
      </w:pPr>
    </w:p>
    <w:p w:rsidR="009661AC" w:rsidRPr="003A4EDB" w:rsidRDefault="009661AC" w:rsidP="009661AC">
      <w:pPr>
        <w:pStyle w:val="af5"/>
        <w:spacing w:after="0" w:line="240" w:lineRule="auto"/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br w:type="page"/>
      </w:r>
      <w:r w:rsidRPr="003A4EDB">
        <w:rPr>
          <w:color w:val="262626"/>
          <w:sz w:val="28"/>
          <w:szCs w:val="28"/>
        </w:rPr>
        <w:lastRenderedPageBreak/>
        <w:t>ХАРАКТЕРИСТИКА ИННОВАЦИОННЫХ ПОДХОДОВ К ПРЕПОДАВАНИЮ УЧЕБНОЙ ДИСЦИПЛИНЫ</w:t>
      </w:r>
    </w:p>
    <w:p w:rsidR="009661AC" w:rsidRPr="003A4EDB" w:rsidRDefault="009661AC" w:rsidP="009661AC">
      <w:pPr>
        <w:ind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Инновационным для преподавания учебной дисциплины является использование в образовательном процессе компьютерных программ, разработанных сотрудниками кафедры психологии. Эти знания и умения студенты могут углубить в самостоятельных занятиях в </w:t>
      </w:r>
      <w:proofErr w:type="spellStart"/>
      <w:r w:rsidRPr="003A4EDB">
        <w:rPr>
          <w:color w:val="262626"/>
          <w:sz w:val="28"/>
          <w:szCs w:val="28"/>
        </w:rPr>
        <w:t>Межкафедральной</w:t>
      </w:r>
      <w:proofErr w:type="spellEnd"/>
      <w:r w:rsidRPr="003A4EDB">
        <w:rPr>
          <w:color w:val="262626"/>
          <w:sz w:val="28"/>
          <w:szCs w:val="28"/>
        </w:rPr>
        <w:t xml:space="preserve"> учебно-научно-исследовательской лаборатории университета и учебно-научно-исследовательской лаборатории кафедры психологии и использовать при курсовом проектировании.</w:t>
      </w: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</w:p>
    <w:p w:rsidR="009661AC" w:rsidRPr="003A4EDB" w:rsidRDefault="009661AC" w:rsidP="009661AC">
      <w:pPr>
        <w:jc w:val="center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ТРЕБОВАНИЯ К </w:t>
      </w:r>
      <w:proofErr w:type="gramStart"/>
      <w:r w:rsidRPr="003A4EDB">
        <w:rPr>
          <w:color w:val="262626"/>
          <w:sz w:val="28"/>
          <w:szCs w:val="28"/>
        </w:rPr>
        <w:t>ОБУЧАЮЩЕМУСЯ</w:t>
      </w:r>
      <w:proofErr w:type="gramEnd"/>
      <w:r w:rsidRPr="003A4EDB">
        <w:rPr>
          <w:color w:val="262626"/>
          <w:sz w:val="28"/>
          <w:szCs w:val="28"/>
        </w:rPr>
        <w:t xml:space="preserve"> ПРИ ПРОХОЖДЕНИИ ТЕКУЩЕЙ АТТЕСТАЦИИ</w:t>
      </w:r>
    </w:p>
    <w:p w:rsidR="009661AC" w:rsidRPr="003A4EDB" w:rsidRDefault="009661AC" w:rsidP="009661AC">
      <w:pPr>
        <w:ind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Учебным планом направлений специальностей по учебной дисциплине в качестве формы текущей аттестации студентов по учебной дисциплине </w:t>
      </w:r>
      <w:r w:rsidRPr="003A4EDB">
        <w:rPr>
          <w:color w:val="262626"/>
          <w:spacing w:val="-6"/>
          <w:sz w:val="28"/>
          <w:szCs w:val="28"/>
        </w:rPr>
        <w:t>«Психология семейных отношений»</w:t>
      </w:r>
      <w:r w:rsidRPr="003A4EDB">
        <w:rPr>
          <w:color w:val="262626"/>
          <w:sz w:val="28"/>
          <w:szCs w:val="28"/>
        </w:rPr>
        <w:t xml:space="preserve"> предусмотрен зачет. Для промежуточного контроля знаний студентов по учебной дисциплине и оценке готовности студентов к текущей аттестации используется выполнение заданий для самостоятельной работы.</w:t>
      </w:r>
    </w:p>
    <w:p w:rsidR="009661AC" w:rsidRPr="003A4EDB" w:rsidRDefault="009661AC" w:rsidP="009661AC">
      <w:pPr>
        <w:pStyle w:val="a3"/>
        <w:ind w:left="357"/>
        <w:jc w:val="center"/>
        <w:rPr>
          <w:color w:val="262626"/>
          <w:szCs w:val="28"/>
        </w:rPr>
      </w:pPr>
      <w:r w:rsidRPr="003A4EDB">
        <w:rPr>
          <w:color w:val="262626"/>
          <w:szCs w:val="28"/>
          <w:vertAlign w:val="superscript"/>
        </w:rPr>
        <w:br w:type="page"/>
      </w:r>
      <w:r w:rsidRPr="003A4EDB">
        <w:rPr>
          <w:color w:val="262626"/>
          <w:szCs w:val="28"/>
        </w:rPr>
        <w:lastRenderedPageBreak/>
        <w:t xml:space="preserve">ИНФОРМАЦИЯ ПО КОНТРОЛЮ КАЧЕСТВА УСВОЕНИЯ ЗНАНИЙ </w:t>
      </w:r>
    </w:p>
    <w:p w:rsidR="009661AC" w:rsidRPr="00BA18C7" w:rsidRDefault="009661AC" w:rsidP="009661AC">
      <w:pPr>
        <w:pStyle w:val="a3"/>
        <w:ind w:left="357"/>
        <w:jc w:val="center"/>
        <w:rPr>
          <w:color w:val="262626"/>
          <w:sz w:val="6"/>
          <w:szCs w:val="28"/>
        </w:rPr>
      </w:pPr>
    </w:p>
    <w:p w:rsidR="009661AC" w:rsidRPr="003A4EDB" w:rsidRDefault="009661AC" w:rsidP="009661AC">
      <w:pPr>
        <w:pStyle w:val="a3"/>
        <w:ind w:left="357"/>
        <w:jc w:val="center"/>
        <w:rPr>
          <w:color w:val="262626"/>
          <w:szCs w:val="28"/>
        </w:rPr>
      </w:pPr>
      <w:r w:rsidRPr="003A4EDB">
        <w:rPr>
          <w:color w:val="262626"/>
          <w:szCs w:val="28"/>
        </w:rPr>
        <w:t>КРИТЕРИИ ОЦЕНКИ РЕЗУЛЬТАТОВ УЧЕБНОЙ ДЕЯТЕЛЬНОСТИ СТУДЕНТА</w:t>
      </w:r>
    </w:p>
    <w:p w:rsidR="009661AC" w:rsidRPr="003A4EDB" w:rsidRDefault="009661AC" w:rsidP="009661AC">
      <w:pPr>
        <w:pStyle w:val="a3"/>
        <w:ind w:left="360"/>
        <w:jc w:val="center"/>
        <w:rPr>
          <w:color w:val="262626"/>
          <w:szCs w:val="28"/>
        </w:rPr>
      </w:pPr>
    </w:p>
    <w:tbl>
      <w:tblPr>
        <w:tblW w:w="9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7"/>
        <w:gridCol w:w="8180"/>
      </w:tblGrid>
      <w:tr w:rsidR="009661AC" w:rsidRPr="003A4EDB" w:rsidTr="00535E47">
        <w:trPr>
          <w:jc w:val="center"/>
        </w:trPr>
        <w:tc>
          <w:tcPr>
            <w:tcW w:w="1537" w:type="dxa"/>
          </w:tcPr>
          <w:p w:rsidR="009661AC" w:rsidRPr="003A4EDB" w:rsidRDefault="009661AC" w:rsidP="00535E47">
            <w:pPr>
              <w:jc w:val="center"/>
              <w:rPr>
                <w:color w:val="262626"/>
                <w:spacing w:val="-6"/>
                <w:sz w:val="28"/>
                <w:szCs w:val="28"/>
              </w:rPr>
            </w:pPr>
            <w:r w:rsidRPr="003A4EDB">
              <w:rPr>
                <w:color w:val="262626"/>
                <w:spacing w:val="-6"/>
                <w:sz w:val="28"/>
                <w:szCs w:val="28"/>
              </w:rPr>
              <w:t>Оценка</w:t>
            </w:r>
          </w:p>
        </w:tc>
        <w:tc>
          <w:tcPr>
            <w:tcW w:w="8180" w:type="dxa"/>
          </w:tcPr>
          <w:p w:rsidR="009661AC" w:rsidRPr="003A4EDB" w:rsidRDefault="009661AC" w:rsidP="00535E47">
            <w:pPr>
              <w:jc w:val="center"/>
              <w:rPr>
                <w:color w:val="262626"/>
                <w:spacing w:val="-6"/>
                <w:sz w:val="28"/>
                <w:szCs w:val="28"/>
              </w:rPr>
            </w:pPr>
            <w:r w:rsidRPr="003A4EDB">
              <w:rPr>
                <w:color w:val="262626"/>
                <w:spacing w:val="-6"/>
                <w:sz w:val="28"/>
                <w:szCs w:val="28"/>
              </w:rPr>
              <w:t>Показатели оценки</w:t>
            </w:r>
          </w:p>
        </w:tc>
      </w:tr>
      <w:tr w:rsidR="009661AC" w:rsidRPr="003A4EDB" w:rsidTr="00535E47">
        <w:trPr>
          <w:trHeight w:val="3532"/>
          <w:jc w:val="center"/>
        </w:trPr>
        <w:tc>
          <w:tcPr>
            <w:tcW w:w="1537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pacing w:val="-6"/>
                <w:sz w:val="28"/>
                <w:szCs w:val="28"/>
              </w:rPr>
            </w:pPr>
            <w:r w:rsidRPr="003A4EDB">
              <w:rPr>
                <w:color w:val="262626"/>
                <w:spacing w:val="-6"/>
                <w:sz w:val="28"/>
                <w:szCs w:val="28"/>
              </w:rPr>
              <w:t>не зачтено</w:t>
            </w:r>
          </w:p>
        </w:tc>
        <w:tc>
          <w:tcPr>
            <w:tcW w:w="8180" w:type="dxa"/>
            <w:vAlign w:val="center"/>
          </w:tcPr>
          <w:p w:rsidR="009661AC" w:rsidRPr="003A4EDB" w:rsidRDefault="009661AC" w:rsidP="00535E47">
            <w:pPr>
              <w:jc w:val="both"/>
              <w:rPr>
                <w:color w:val="262626"/>
                <w:spacing w:val="-6"/>
                <w:sz w:val="28"/>
                <w:szCs w:val="28"/>
              </w:rPr>
            </w:pPr>
            <w:r w:rsidRPr="003A4EDB">
              <w:rPr>
                <w:color w:val="262626"/>
                <w:spacing w:val="-6"/>
                <w:sz w:val="28"/>
                <w:szCs w:val="28"/>
              </w:rPr>
              <w:t>Отсутствие знаний и компетенций в рамках образовательного стандарта высшего образования, отказ от ответа, неявка на аттестацию без уважительной причины.</w:t>
            </w:r>
          </w:p>
          <w:p w:rsidR="009661AC" w:rsidRPr="003A4EDB" w:rsidRDefault="009661AC" w:rsidP="00535E47">
            <w:pPr>
              <w:shd w:val="clear" w:color="auto" w:fill="FFFFFF"/>
              <w:jc w:val="both"/>
              <w:rPr>
                <w:color w:val="262626"/>
                <w:spacing w:val="-6"/>
                <w:sz w:val="28"/>
                <w:szCs w:val="28"/>
              </w:rPr>
            </w:pPr>
            <w:r w:rsidRPr="003A4EDB">
              <w:rPr>
                <w:color w:val="262626"/>
                <w:spacing w:val="-6"/>
                <w:sz w:val="28"/>
                <w:szCs w:val="28"/>
              </w:rPr>
              <w:t>Фрагментарные знания материала и литературных источников, рекомендованных учебной программой учреждения высшего образования по учебной дисциплине «Психология семейных отношений»; неумение использовать научную терминологию учебной дисциплины, наличие в ответе грубых, логических ошибок; пассивность на семинарских занятиях, низкий уровень исполнения заданий для самостоятельной работы.</w:t>
            </w:r>
          </w:p>
        </w:tc>
      </w:tr>
      <w:tr w:rsidR="009661AC" w:rsidRPr="003A4EDB" w:rsidTr="00535E47">
        <w:trPr>
          <w:trHeight w:val="4957"/>
          <w:jc w:val="center"/>
        </w:trPr>
        <w:tc>
          <w:tcPr>
            <w:tcW w:w="1537" w:type="dxa"/>
            <w:vAlign w:val="center"/>
          </w:tcPr>
          <w:p w:rsidR="009661AC" w:rsidRPr="003A4EDB" w:rsidRDefault="009661AC" w:rsidP="00535E47">
            <w:pPr>
              <w:jc w:val="center"/>
              <w:rPr>
                <w:color w:val="262626"/>
                <w:spacing w:val="-6"/>
                <w:sz w:val="28"/>
                <w:szCs w:val="28"/>
              </w:rPr>
            </w:pPr>
            <w:r w:rsidRPr="003A4EDB">
              <w:rPr>
                <w:color w:val="262626"/>
                <w:spacing w:val="-6"/>
                <w:sz w:val="28"/>
                <w:szCs w:val="28"/>
              </w:rPr>
              <w:t>зачтено</w:t>
            </w:r>
          </w:p>
        </w:tc>
        <w:tc>
          <w:tcPr>
            <w:tcW w:w="8180" w:type="dxa"/>
            <w:vAlign w:val="center"/>
          </w:tcPr>
          <w:p w:rsidR="009661AC" w:rsidRPr="003A4EDB" w:rsidRDefault="009661AC" w:rsidP="00535E47">
            <w:pPr>
              <w:shd w:val="clear" w:color="auto" w:fill="FFFFFF"/>
              <w:jc w:val="both"/>
              <w:rPr>
                <w:color w:val="262626"/>
                <w:spacing w:val="-6"/>
                <w:sz w:val="28"/>
                <w:szCs w:val="28"/>
              </w:rPr>
            </w:pPr>
            <w:r w:rsidRPr="003A4EDB">
              <w:rPr>
                <w:color w:val="262626"/>
                <w:spacing w:val="-6"/>
                <w:sz w:val="28"/>
                <w:szCs w:val="28"/>
              </w:rPr>
              <w:t>Достаточно полные и систематизированные знания в объеме учебной программы учреждения высшего образования по учебной дисциплине «Психология  семейных отношений»; использование необходимой научной терминологии, грамотное, логически правильное изложение ответа на вопросы,  умение делать обобщения и обоснованные выводы; владение инструментарием учебной дисциплины, умение его использовать в решении учебных и профессиональных задач; способность самостоятельно применять типовые решения в рамках учебной программы учреждения высшего образования по учебной дисциплине; усвоение основной литературы, рекомендованной учебной программой учреждения высшего образования по учебной дисциплине; активная работа на семинарских занятиях и в процессе подготовки к ним, выполнение заданий для самостоятельной работы.</w:t>
            </w:r>
          </w:p>
        </w:tc>
      </w:tr>
    </w:tbl>
    <w:p w:rsidR="009661AC" w:rsidRPr="003A4EDB" w:rsidRDefault="009661AC" w:rsidP="009661AC">
      <w:pPr>
        <w:pStyle w:val="a3"/>
        <w:jc w:val="center"/>
        <w:rPr>
          <w:b/>
          <w:color w:val="262626"/>
          <w:szCs w:val="28"/>
        </w:rPr>
      </w:pPr>
      <w:r w:rsidRPr="003A4EDB">
        <w:rPr>
          <w:color w:val="262626"/>
          <w:szCs w:val="28"/>
          <w:vertAlign w:val="superscript"/>
        </w:rPr>
        <w:br w:type="page"/>
      </w:r>
      <w:r w:rsidRPr="003A4EDB">
        <w:rPr>
          <w:b/>
          <w:color w:val="262626"/>
          <w:szCs w:val="28"/>
        </w:rPr>
        <w:lastRenderedPageBreak/>
        <w:t>СПИСОК РЕКОМЕНДУЕМОЙ ЛИТЕРАТУРЫ</w:t>
      </w:r>
    </w:p>
    <w:p w:rsidR="009661AC" w:rsidRPr="00882F80" w:rsidRDefault="009661AC" w:rsidP="009661AC">
      <w:pPr>
        <w:pStyle w:val="af7"/>
        <w:spacing w:after="0" w:line="240" w:lineRule="auto"/>
        <w:jc w:val="center"/>
        <w:rPr>
          <w:rFonts w:ascii="Times New Roman" w:hAnsi="Times New Roman"/>
          <w:color w:val="262626"/>
          <w:sz w:val="4"/>
          <w:szCs w:val="28"/>
          <w:lang w:val="ru-RU"/>
        </w:rPr>
      </w:pPr>
    </w:p>
    <w:p w:rsidR="009661AC" w:rsidRPr="003A4EDB" w:rsidRDefault="009661AC" w:rsidP="009661AC">
      <w:pPr>
        <w:pStyle w:val="af7"/>
        <w:spacing w:after="0" w:line="240" w:lineRule="auto"/>
        <w:jc w:val="center"/>
        <w:rPr>
          <w:rFonts w:ascii="Times New Roman" w:hAnsi="Times New Roman"/>
          <w:color w:val="262626"/>
          <w:sz w:val="28"/>
          <w:szCs w:val="28"/>
        </w:rPr>
      </w:pPr>
      <w:r w:rsidRPr="003A4EDB">
        <w:rPr>
          <w:rFonts w:ascii="Times New Roman" w:hAnsi="Times New Roman"/>
          <w:color w:val="262626"/>
          <w:sz w:val="28"/>
          <w:szCs w:val="28"/>
        </w:rPr>
        <w:t>ОСНОВНАЯ</w:t>
      </w:r>
    </w:p>
    <w:p w:rsidR="009661AC" w:rsidRPr="003A4EDB" w:rsidRDefault="009661AC" w:rsidP="009661AC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bCs/>
          <w:color w:val="262626"/>
          <w:sz w:val="28"/>
          <w:szCs w:val="28"/>
        </w:rPr>
        <w:t>Андреева, Т. В.</w:t>
      </w:r>
      <w:r w:rsidRPr="003A4EDB">
        <w:rPr>
          <w:color w:val="262626"/>
          <w:sz w:val="28"/>
          <w:szCs w:val="28"/>
        </w:rPr>
        <w:t> Семейная психология : учеб</w:t>
      </w:r>
      <w:proofErr w:type="gramStart"/>
      <w:r w:rsidRPr="003A4EDB">
        <w:rPr>
          <w:color w:val="262626"/>
          <w:sz w:val="28"/>
          <w:szCs w:val="28"/>
        </w:rPr>
        <w:t>.</w:t>
      </w:r>
      <w:proofErr w:type="gramEnd"/>
      <w:r w:rsidRPr="003A4EDB">
        <w:rPr>
          <w:color w:val="262626"/>
          <w:sz w:val="28"/>
          <w:szCs w:val="28"/>
        </w:rPr>
        <w:t xml:space="preserve"> </w:t>
      </w:r>
      <w:proofErr w:type="gramStart"/>
      <w:r w:rsidRPr="003A4EDB">
        <w:rPr>
          <w:color w:val="262626"/>
          <w:sz w:val="28"/>
          <w:szCs w:val="28"/>
        </w:rPr>
        <w:t>п</w:t>
      </w:r>
      <w:proofErr w:type="gramEnd"/>
      <w:r w:rsidRPr="003A4EDB">
        <w:rPr>
          <w:color w:val="262626"/>
          <w:sz w:val="28"/>
          <w:szCs w:val="28"/>
        </w:rPr>
        <w:t>особие / Т. В. Андреева. – СПб</w:t>
      </w:r>
      <w:proofErr w:type="gramStart"/>
      <w:r w:rsidRPr="003A4EDB">
        <w:rPr>
          <w:color w:val="262626"/>
          <w:sz w:val="28"/>
          <w:szCs w:val="28"/>
        </w:rPr>
        <w:t xml:space="preserve">. : </w:t>
      </w:r>
      <w:proofErr w:type="gramEnd"/>
      <w:r w:rsidRPr="003A4EDB">
        <w:rPr>
          <w:color w:val="262626"/>
          <w:sz w:val="28"/>
          <w:szCs w:val="28"/>
        </w:rPr>
        <w:t>Речь, 2005. – 244 с.</w:t>
      </w:r>
    </w:p>
    <w:p w:rsidR="009661AC" w:rsidRPr="003A4EDB" w:rsidRDefault="009661AC" w:rsidP="009661AC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bCs/>
          <w:color w:val="262626"/>
          <w:sz w:val="28"/>
          <w:szCs w:val="28"/>
        </w:rPr>
        <w:t>Карабанова, О. А.</w:t>
      </w:r>
      <w:r w:rsidRPr="003A4EDB">
        <w:rPr>
          <w:color w:val="262626"/>
          <w:sz w:val="28"/>
          <w:szCs w:val="28"/>
        </w:rPr>
        <w:t> Психология семейных отношений и основы семейного консультирования : учеб</w:t>
      </w:r>
      <w:proofErr w:type="gramStart"/>
      <w:r w:rsidRPr="003A4EDB">
        <w:rPr>
          <w:color w:val="262626"/>
          <w:sz w:val="28"/>
          <w:szCs w:val="28"/>
        </w:rPr>
        <w:t>.</w:t>
      </w:r>
      <w:proofErr w:type="gramEnd"/>
      <w:r w:rsidRPr="003A4EDB">
        <w:rPr>
          <w:color w:val="262626"/>
          <w:sz w:val="28"/>
          <w:szCs w:val="28"/>
        </w:rPr>
        <w:t xml:space="preserve"> </w:t>
      </w:r>
      <w:proofErr w:type="gramStart"/>
      <w:r w:rsidRPr="003A4EDB">
        <w:rPr>
          <w:color w:val="262626"/>
          <w:sz w:val="28"/>
          <w:szCs w:val="28"/>
        </w:rPr>
        <w:t>п</w:t>
      </w:r>
      <w:proofErr w:type="gramEnd"/>
      <w:r w:rsidRPr="003A4EDB">
        <w:rPr>
          <w:color w:val="262626"/>
          <w:sz w:val="28"/>
          <w:szCs w:val="28"/>
        </w:rPr>
        <w:t xml:space="preserve">особие для студентов </w:t>
      </w:r>
      <w:proofErr w:type="spellStart"/>
      <w:r w:rsidRPr="003A4EDB">
        <w:rPr>
          <w:color w:val="262626"/>
          <w:sz w:val="28"/>
          <w:szCs w:val="28"/>
        </w:rPr>
        <w:t>высш</w:t>
      </w:r>
      <w:proofErr w:type="spellEnd"/>
      <w:r w:rsidRPr="003A4EDB">
        <w:rPr>
          <w:color w:val="262626"/>
          <w:sz w:val="28"/>
          <w:szCs w:val="28"/>
        </w:rPr>
        <w:t>. учеб. заведений / О. А. Карабанова. – М.</w:t>
      </w:r>
      <w:proofErr w:type="gramStart"/>
      <w:r w:rsidRPr="003A4EDB">
        <w:rPr>
          <w:color w:val="262626"/>
          <w:sz w:val="28"/>
          <w:szCs w:val="28"/>
        </w:rPr>
        <w:t xml:space="preserve"> :</w:t>
      </w:r>
      <w:proofErr w:type="gramEnd"/>
      <w:r w:rsidRPr="003A4EDB">
        <w:rPr>
          <w:color w:val="262626"/>
          <w:sz w:val="28"/>
          <w:szCs w:val="28"/>
        </w:rPr>
        <w:t xml:space="preserve"> </w:t>
      </w:r>
      <w:proofErr w:type="spellStart"/>
      <w:r w:rsidRPr="003A4EDB">
        <w:rPr>
          <w:color w:val="262626"/>
          <w:sz w:val="28"/>
          <w:szCs w:val="28"/>
        </w:rPr>
        <w:t>Гардарики</w:t>
      </w:r>
      <w:proofErr w:type="spellEnd"/>
      <w:r w:rsidRPr="003A4EDB">
        <w:rPr>
          <w:color w:val="262626"/>
          <w:sz w:val="28"/>
          <w:szCs w:val="28"/>
        </w:rPr>
        <w:t>, 2007. – 320 с.</w:t>
      </w:r>
    </w:p>
    <w:p w:rsidR="009661AC" w:rsidRPr="003A4EDB" w:rsidRDefault="009661AC" w:rsidP="009661AC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proofErr w:type="spellStart"/>
      <w:r w:rsidRPr="003A4EDB">
        <w:rPr>
          <w:color w:val="262626"/>
          <w:sz w:val="28"/>
          <w:szCs w:val="28"/>
        </w:rPr>
        <w:t>Олифирович</w:t>
      </w:r>
      <w:proofErr w:type="spellEnd"/>
      <w:r w:rsidRPr="003A4EDB">
        <w:rPr>
          <w:color w:val="262626"/>
          <w:sz w:val="28"/>
          <w:szCs w:val="28"/>
        </w:rPr>
        <w:t>, Н. И. Теория семейной психотерапии / Н.  И. </w:t>
      </w:r>
      <w:proofErr w:type="spellStart"/>
      <w:r w:rsidRPr="003A4EDB">
        <w:rPr>
          <w:color w:val="262626"/>
          <w:sz w:val="28"/>
          <w:szCs w:val="28"/>
        </w:rPr>
        <w:t>Олифирович</w:t>
      </w:r>
      <w:proofErr w:type="spellEnd"/>
      <w:r w:rsidRPr="003A4EDB">
        <w:rPr>
          <w:color w:val="262626"/>
          <w:sz w:val="28"/>
          <w:szCs w:val="28"/>
        </w:rPr>
        <w:t>, Т. Ф. </w:t>
      </w:r>
      <w:proofErr w:type="spellStart"/>
      <w:r w:rsidRPr="003A4EDB">
        <w:rPr>
          <w:color w:val="262626"/>
          <w:sz w:val="28"/>
          <w:szCs w:val="28"/>
        </w:rPr>
        <w:t>Велента</w:t>
      </w:r>
      <w:proofErr w:type="spellEnd"/>
      <w:r w:rsidRPr="003A4EDB">
        <w:rPr>
          <w:color w:val="262626"/>
          <w:sz w:val="28"/>
          <w:szCs w:val="28"/>
        </w:rPr>
        <w:t>. – М.</w:t>
      </w:r>
      <w:proofErr w:type="gramStart"/>
      <w:r w:rsidRPr="003A4EDB">
        <w:rPr>
          <w:color w:val="262626"/>
          <w:sz w:val="28"/>
          <w:szCs w:val="28"/>
        </w:rPr>
        <w:t xml:space="preserve"> :</w:t>
      </w:r>
      <w:proofErr w:type="gramEnd"/>
      <w:r w:rsidRPr="003A4EDB">
        <w:rPr>
          <w:color w:val="262626"/>
          <w:sz w:val="28"/>
          <w:szCs w:val="28"/>
        </w:rPr>
        <w:t xml:space="preserve"> Академический проект, 2017. – 304 с. </w:t>
      </w:r>
    </w:p>
    <w:p w:rsidR="009661AC" w:rsidRPr="003A4EDB" w:rsidRDefault="009661AC" w:rsidP="009661AC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bCs/>
          <w:color w:val="262626"/>
          <w:sz w:val="28"/>
          <w:szCs w:val="28"/>
        </w:rPr>
        <w:t>Психология семейных отношений</w:t>
      </w:r>
      <w:r w:rsidRPr="003A4EDB">
        <w:rPr>
          <w:color w:val="262626"/>
          <w:sz w:val="28"/>
          <w:szCs w:val="28"/>
        </w:rPr>
        <w:t xml:space="preserve"> : учеб</w:t>
      </w:r>
      <w:proofErr w:type="gramStart"/>
      <w:r w:rsidRPr="003A4EDB">
        <w:rPr>
          <w:color w:val="262626"/>
          <w:sz w:val="28"/>
          <w:szCs w:val="28"/>
        </w:rPr>
        <w:t>.</w:t>
      </w:r>
      <w:proofErr w:type="gramEnd"/>
      <w:r w:rsidRPr="003A4EDB">
        <w:rPr>
          <w:color w:val="262626"/>
          <w:sz w:val="28"/>
          <w:szCs w:val="28"/>
        </w:rPr>
        <w:t xml:space="preserve"> </w:t>
      </w:r>
      <w:proofErr w:type="gramStart"/>
      <w:r w:rsidRPr="003A4EDB">
        <w:rPr>
          <w:color w:val="262626"/>
          <w:sz w:val="28"/>
          <w:szCs w:val="28"/>
        </w:rPr>
        <w:t>п</w:t>
      </w:r>
      <w:proofErr w:type="gramEnd"/>
      <w:r w:rsidRPr="003A4EDB">
        <w:rPr>
          <w:color w:val="262626"/>
          <w:sz w:val="28"/>
          <w:szCs w:val="28"/>
        </w:rPr>
        <w:t xml:space="preserve">особие / под ред. О. А. </w:t>
      </w:r>
      <w:proofErr w:type="spellStart"/>
      <w:r w:rsidRPr="003A4EDB">
        <w:rPr>
          <w:color w:val="262626"/>
          <w:sz w:val="28"/>
          <w:szCs w:val="28"/>
        </w:rPr>
        <w:t>Шаграевой</w:t>
      </w:r>
      <w:proofErr w:type="spellEnd"/>
      <w:r w:rsidRPr="003A4EDB">
        <w:rPr>
          <w:color w:val="262626"/>
          <w:sz w:val="28"/>
          <w:szCs w:val="28"/>
        </w:rPr>
        <w:t>, А. М. Сергеева. – М.</w:t>
      </w:r>
      <w:proofErr w:type="gramStart"/>
      <w:r w:rsidRPr="003A4EDB">
        <w:rPr>
          <w:color w:val="262626"/>
          <w:sz w:val="28"/>
          <w:szCs w:val="28"/>
        </w:rPr>
        <w:t xml:space="preserve"> :</w:t>
      </w:r>
      <w:proofErr w:type="gramEnd"/>
      <w:r w:rsidRPr="003A4EDB">
        <w:rPr>
          <w:color w:val="262626"/>
          <w:sz w:val="28"/>
          <w:szCs w:val="28"/>
        </w:rPr>
        <w:t xml:space="preserve"> Академия, 2008. – 368 с.</w:t>
      </w:r>
    </w:p>
    <w:p w:rsidR="009661AC" w:rsidRPr="003A4EDB" w:rsidRDefault="009661AC" w:rsidP="009661AC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proofErr w:type="spellStart"/>
      <w:r w:rsidRPr="003A4EDB">
        <w:rPr>
          <w:bCs/>
          <w:color w:val="262626"/>
          <w:sz w:val="28"/>
          <w:szCs w:val="28"/>
        </w:rPr>
        <w:t>Эйдемиллер</w:t>
      </w:r>
      <w:proofErr w:type="spellEnd"/>
      <w:r w:rsidRPr="003A4EDB">
        <w:rPr>
          <w:bCs/>
          <w:color w:val="262626"/>
          <w:sz w:val="28"/>
          <w:szCs w:val="28"/>
        </w:rPr>
        <w:t>, Э. Г.</w:t>
      </w:r>
      <w:r w:rsidRPr="003A4EDB">
        <w:rPr>
          <w:color w:val="262626"/>
          <w:sz w:val="28"/>
          <w:szCs w:val="28"/>
        </w:rPr>
        <w:t xml:space="preserve"> Семейная психотерапия / Э. Г. </w:t>
      </w:r>
      <w:proofErr w:type="spellStart"/>
      <w:r w:rsidRPr="003A4EDB">
        <w:rPr>
          <w:color w:val="262626"/>
          <w:sz w:val="28"/>
          <w:szCs w:val="28"/>
        </w:rPr>
        <w:t>Эйдемиллер</w:t>
      </w:r>
      <w:proofErr w:type="spellEnd"/>
      <w:r w:rsidRPr="003A4EDB">
        <w:rPr>
          <w:color w:val="262626"/>
          <w:sz w:val="28"/>
          <w:szCs w:val="28"/>
        </w:rPr>
        <w:t>, В. В. Юстицкий. – М.</w:t>
      </w:r>
      <w:proofErr w:type="gramStart"/>
      <w:r w:rsidRPr="003A4EDB">
        <w:rPr>
          <w:color w:val="262626"/>
          <w:sz w:val="28"/>
          <w:szCs w:val="28"/>
        </w:rPr>
        <w:t xml:space="preserve"> :</w:t>
      </w:r>
      <w:proofErr w:type="gramEnd"/>
      <w:r w:rsidRPr="003A4EDB">
        <w:rPr>
          <w:color w:val="262626"/>
          <w:sz w:val="28"/>
          <w:szCs w:val="28"/>
        </w:rPr>
        <w:t xml:space="preserve"> Медицина, 1990. – 189 с.</w:t>
      </w:r>
    </w:p>
    <w:p w:rsidR="009661AC" w:rsidRPr="003A4EDB" w:rsidRDefault="009661AC" w:rsidP="009661AC">
      <w:pPr>
        <w:pStyle w:val="af7"/>
        <w:tabs>
          <w:tab w:val="left" w:pos="851"/>
        </w:tabs>
        <w:spacing w:after="0" w:line="240" w:lineRule="auto"/>
        <w:ind w:firstLine="426"/>
        <w:jc w:val="center"/>
        <w:rPr>
          <w:rFonts w:ascii="Times New Roman" w:hAnsi="Times New Roman"/>
          <w:bCs/>
          <w:color w:val="262626"/>
          <w:sz w:val="28"/>
          <w:szCs w:val="28"/>
          <w:lang w:val="ru-RU"/>
        </w:rPr>
      </w:pPr>
    </w:p>
    <w:p w:rsidR="009661AC" w:rsidRPr="003A4EDB" w:rsidRDefault="009661AC" w:rsidP="009661AC">
      <w:pPr>
        <w:pStyle w:val="af7"/>
        <w:tabs>
          <w:tab w:val="left" w:pos="851"/>
        </w:tabs>
        <w:spacing w:after="0" w:line="240" w:lineRule="auto"/>
        <w:ind w:firstLine="426"/>
        <w:jc w:val="center"/>
        <w:rPr>
          <w:rFonts w:ascii="Times New Roman" w:hAnsi="Times New Roman"/>
          <w:color w:val="262626"/>
          <w:sz w:val="28"/>
          <w:szCs w:val="28"/>
        </w:rPr>
      </w:pPr>
      <w:r w:rsidRPr="003A4EDB">
        <w:rPr>
          <w:rFonts w:ascii="Times New Roman" w:hAnsi="Times New Roman"/>
          <w:color w:val="262626"/>
          <w:sz w:val="28"/>
          <w:szCs w:val="28"/>
        </w:rPr>
        <w:t>ДОПОЛНИТЕЛЬНАЯ</w:t>
      </w:r>
    </w:p>
    <w:p w:rsidR="009661AC" w:rsidRPr="003A4EDB" w:rsidRDefault="009661AC" w:rsidP="009661AC">
      <w:pPr>
        <w:ind w:firstLine="709"/>
        <w:jc w:val="both"/>
        <w:rPr>
          <w:color w:val="262626"/>
          <w:sz w:val="28"/>
          <w:szCs w:val="28"/>
        </w:rPr>
      </w:pPr>
      <w:r w:rsidRPr="003A4EDB">
        <w:rPr>
          <w:bCs/>
          <w:color w:val="262626"/>
          <w:sz w:val="28"/>
          <w:szCs w:val="28"/>
        </w:rPr>
        <w:t xml:space="preserve">7. </w:t>
      </w:r>
      <w:hyperlink r:id="rId12" w:history="1">
        <w:proofErr w:type="spellStart"/>
        <w:r w:rsidRPr="0055311C">
          <w:rPr>
            <w:rStyle w:val="ab"/>
            <w:bCs/>
            <w:color w:val="262626"/>
            <w:sz w:val="28"/>
            <w:szCs w:val="28"/>
          </w:rPr>
          <w:t>Бэйдер</w:t>
        </w:r>
        <w:proofErr w:type="spellEnd"/>
        <w:r w:rsidRPr="0055311C">
          <w:rPr>
            <w:rStyle w:val="ab"/>
            <w:bCs/>
            <w:color w:val="262626"/>
            <w:sz w:val="28"/>
            <w:szCs w:val="28"/>
          </w:rPr>
          <w:t>, Э.</w:t>
        </w:r>
      </w:hyperlink>
      <w:r w:rsidRPr="0055311C">
        <w:rPr>
          <w:color w:val="262626"/>
          <w:sz w:val="28"/>
          <w:szCs w:val="28"/>
        </w:rPr>
        <w:t xml:space="preserve"> </w:t>
      </w:r>
      <w:r w:rsidRPr="003A4EDB">
        <w:rPr>
          <w:color w:val="262626"/>
          <w:sz w:val="28"/>
          <w:szCs w:val="28"/>
        </w:rPr>
        <w:t>поисках мифической пары: эволюционный подход к диагностике и психотерапии пар : учеб</w:t>
      </w:r>
      <w:proofErr w:type="gramStart"/>
      <w:r w:rsidRPr="003A4EDB">
        <w:rPr>
          <w:color w:val="262626"/>
          <w:sz w:val="28"/>
          <w:szCs w:val="28"/>
        </w:rPr>
        <w:t>.</w:t>
      </w:r>
      <w:proofErr w:type="gramEnd"/>
      <w:r w:rsidRPr="003A4EDB">
        <w:rPr>
          <w:color w:val="262626"/>
          <w:sz w:val="28"/>
          <w:szCs w:val="28"/>
        </w:rPr>
        <w:t xml:space="preserve"> </w:t>
      </w:r>
      <w:proofErr w:type="gramStart"/>
      <w:r w:rsidRPr="003A4EDB">
        <w:rPr>
          <w:color w:val="262626"/>
          <w:sz w:val="28"/>
          <w:szCs w:val="28"/>
        </w:rPr>
        <w:t>п</w:t>
      </w:r>
      <w:proofErr w:type="gramEnd"/>
      <w:r w:rsidRPr="003A4EDB">
        <w:rPr>
          <w:color w:val="262626"/>
          <w:sz w:val="28"/>
          <w:szCs w:val="28"/>
        </w:rPr>
        <w:t>особие / </w:t>
      </w:r>
      <w:hyperlink r:id="rId13" w:history="1">
        <w:r w:rsidRPr="0055311C">
          <w:rPr>
            <w:rStyle w:val="ab"/>
            <w:bCs/>
            <w:color w:val="262626"/>
            <w:sz w:val="28"/>
            <w:szCs w:val="28"/>
          </w:rPr>
          <w:t xml:space="preserve">Э. </w:t>
        </w:r>
        <w:proofErr w:type="spellStart"/>
        <w:r w:rsidRPr="0055311C">
          <w:rPr>
            <w:rStyle w:val="ab"/>
            <w:bCs/>
            <w:color w:val="262626"/>
            <w:sz w:val="28"/>
            <w:szCs w:val="28"/>
          </w:rPr>
          <w:t>Бэйдер</w:t>
        </w:r>
        <w:proofErr w:type="spellEnd"/>
      </w:hyperlink>
      <w:r w:rsidRPr="0055311C">
        <w:rPr>
          <w:color w:val="262626"/>
          <w:sz w:val="28"/>
          <w:szCs w:val="28"/>
        </w:rPr>
        <w:t>, </w:t>
      </w:r>
      <w:hyperlink r:id="rId14" w:history="1">
        <w:r w:rsidRPr="0055311C">
          <w:rPr>
            <w:rStyle w:val="ab"/>
            <w:bCs/>
            <w:color w:val="262626"/>
            <w:sz w:val="28"/>
            <w:szCs w:val="28"/>
          </w:rPr>
          <w:t>П. Пирсон</w:t>
        </w:r>
      </w:hyperlink>
      <w:r w:rsidRPr="0055311C">
        <w:rPr>
          <w:color w:val="262626"/>
          <w:sz w:val="28"/>
          <w:szCs w:val="28"/>
        </w:rPr>
        <w:t>.</w:t>
      </w:r>
      <w:r w:rsidRPr="003A4EDB">
        <w:rPr>
          <w:color w:val="262626"/>
          <w:sz w:val="28"/>
          <w:szCs w:val="28"/>
        </w:rPr>
        <w:t xml:space="preserve"> – 2-е изд., стер. – М.</w:t>
      </w:r>
      <w:proofErr w:type="gramStart"/>
      <w:r w:rsidRPr="003A4EDB">
        <w:rPr>
          <w:color w:val="262626"/>
          <w:sz w:val="28"/>
          <w:szCs w:val="28"/>
        </w:rPr>
        <w:t xml:space="preserve"> :</w:t>
      </w:r>
      <w:proofErr w:type="gramEnd"/>
      <w:r w:rsidRPr="003A4EDB">
        <w:rPr>
          <w:color w:val="262626"/>
          <w:sz w:val="28"/>
          <w:szCs w:val="28"/>
        </w:rPr>
        <w:t xml:space="preserve"> МПСИ, 2008. – 302 с.</w:t>
      </w:r>
    </w:p>
    <w:p w:rsidR="009661AC" w:rsidRPr="003A4EDB" w:rsidRDefault="009661AC" w:rsidP="009661AC">
      <w:pPr>
        <w:ind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 xml:space="preserve">8. </w:t>
      </w:r>
      <w:proofErr w:type="spellStart"/>
      <w:r w:rsidRPr="003A4EDB">
        <w:rPr>
          <w:color w:val="262626"/>
          <w:sz w:val="28"/>
          <w:szCs w:val="28"/>
        </w:rPr>
        <w:t>Пезешкиан</w:t>
      </w:r>
      <w:proofErr w:type="spellEnd"/>
      <w:r w:rsidRPr="003A4EDB">
        <w:rPr>
          <w:color w:val="262626"/>
          <w:sz w:val="28"/>
          <w:szCs w:val="28"/>
        </w:rPr>
        <w:t xml:space="preserve">, Н. Позитивная семейная психотерапия / Н. </w:t>
      </w:r>
      <w:proofErr w:type="spellStart"/>
      <w:r w:rsidRPr="003A4EDB">
        <w:rPr>
          <w:color w:val="262626"/>
          <w:sz w:val="28"/>
          <w:szCs w:val="28"/>
        </w:rPr>
        <w:t>Пезешкиан</w:t>
      </w:r>
      <w:proofErr w:type="spellEnd"/>
      <w:r w:rsidRPr="003A4EDB">
        <w:rPr>
          <w:color w:val="262626"/>
          <w:sz w:val="28"/>
          <w:szCs w:val="28"/>
        </w:rPr>
        <w:t>. – М.</w:t>
      </w:r>
      <w:proofErr w:type="gramStart"/>
      <w:r w:rsidRPr="003A4EDB">
        <w:rPr>
          <w:color w:val="262626"/>
          <w:sz w:val="28"/>
          <w:szCs w:val="28"/>
        </w:rPr>
        <w:t xml:space="preserve"> :</w:t>
      </w:r>
      <w:proofErr w:type="gramEnd"/>
      <w:r w:rsidRPr="003A4EDB">
        <w:rPr>
          <w:color w:val="262626"/>
          <w:sz w:val="28"/>
          <w:szCs w:val="28"/>
        </w:rPr>
        <w:t xml:space="preserve"> Культура, 1994. – 331 с.</w:t>
      </w:r>
    </w:p>
    <w:p w:rsidR="009661AC" w:rsidRPr="003A4EDB" w:rsidRDefault="009661AC" w:rsidP="009661AC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bCs/>
          <w:color w:val="262626"/>
          <w:sz w:val="28"/>
          <w:szCs w:val="28"/>
        </w:rPr>
        <w:t>Кодекс Республики Беларусь об образовании</w:t>
      </w:r>
      <w:proofErr w:type="gramStart"/>
      <w:r w:rsidRPr="003A4EDB">
        <w:rPr>
          <w:color w:val="262626"/>
          <w:sz w:val="28"/>
          <w:szCs w:val="28"/>
        </w:rPr>
        <w:t xml:space="preserve"> :</w:t>
      </w:r>
      <w:proofErr w:type="gramEnd"/>
      <w:r w:rsidRPr="003A4EDB">
        <w:rPr>
          <w:color w:val="262626"/>
          <w:sz w:val="28"/>
          <w:szCs w:val="28"/>
        </w:rPr>
        <w:t xml:space="preserve"> с изм. и доп. по сост. на 12 марта 2012 г. – Минск : НЦПИ РБ, 2012. – 400 с.</w:t>
      </w:r>
    </w:p>
    <w:p w:rsidR="009661AC" w:rsidRPr="003A4EDB" w:rsidRDefault="009661AC" w:rsidP="009661AC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bCs/>
          <w:color w:val="262626"/>
          <w:sz w:val="28"/>
          <w:szCs w:val="28"/>
        </w:rPr>
        <w:t>О физической культуре и спорте [Электронный ресурс]</w:t>
      </w:r>
      <w:proofErr w:type="gramStart"/>
      <w:r w:rsidRPr="003A4EDB">
        <w:rPr>
          <w:color w:val="262626"/>
          <w:sz w:val="28"/>
          <w:szCs w:val="28"/>
        </w:rPr>
        <w:t xml:space="preserve"> :</w:t>
      </w:r>
      <w:proofErr w:type="gramEnd"/>
      <w:r w:rsidRPr="003A4EDB">
        <w:rPr>
          <w:color w:val="262626"/>
          <w:sz w:val="28"/>
          <w:szCs w:val="28"/>
        </w:rPr>
        <w:t xml:space="preserve"> Закон </w:t>
      </w:r>
      <w:proofErr w:type="spellStart"/>
      <w:r w:rsidRPr="003A4EDB">
        <w:rPr>
          <w:color w:val="262626"/>
          <w:sz w:val="28"/>
          <w:szCs w:val="28"/>
        </w:rPr>
        <w:t>Респ</w:t>
      </w:r>
      <w:proofErr w:type="spellEnd"/>
      <w:r w:rsidRPr="003A4EDB">
        <w:rPr>
          <w:color w:val="262626"/>
          <w:sz w:val="28"/>
          <w:szCs w:val="28"/>
        </w:rPr>
        <w:t>. Беларусь от 4 янв. 2014 г., № 125-З</w:t>
      </w:r>
      <w:proofErr w:type="gramStart"/>
      <w:r w:rsidRPr="003A4EDB">
        <w:rPr>
          <w:color w:val="262626"/>
          <w:sz w:val="28"/>
          <w:szCs w:val="28"/>
        </w:rPr>
        <w:t xml:space="preserve"> :</w:t>
      </w:r>
      <w:proofErr w:type="gramEnd"/>
      <w:r w:rsidRPr="003A4EDB">
        <w:rPr>
          <w:color w:val="262626"/>
          <w:sz w:val="28"/>
          <w:szCs w:val="28"/>
        </w:rPr>
        <w:t xml:space="preserve"> принят Палатой представителей 5 дек. 2013 г. : </w:t>
      </w:r>
      <w:proofErr w:type="spellStart"/>
      <w:r w:rsidRPr="003A4EDB">
        <w:rPr>
          <w:color w:val="262626"/>
          <w:sz w:val="28"/>
          <w:szCs w:val="28"/>
        </w:rPr>
        <w:t>одобр</w:t>
      </w:r>
      <w:proofErr w:type="spellEnd"/>
      <w:r w:rsidRPr="003A4EDB">
        <w:rPr>
          <w:color w:val="262626"/>
          <w:sz w:val="28"/>
          <w:szCs w:val="28"/>
        </w:rPr>
        <w:t xml:space="preserve">. Советом </w:t>
      </w:r>
      <w:proofErr w:type="spellStart"/>
      <w:r w:rsidRPr="003A4EDB">
        <w:rPr>
          <w:color w:val="262626"/>
          <w:sz w:val="28"/>
          <w:szCs w:val="28"/>
        </w:rPr>
        <w:t>Респ</w:t>
      </w:r>
      <w:proofErr w:type="spellEnd"/>
      <w:r w:rsidRPr="003A4EDB">
        <w:rPr>
          <w:color w:val="262626"/>
          <w:sz w:val="28"/>
          <w:szCs w:val="28"/>
        </w:rPr>
        <w:t>. 19 дек. 2013 г.</w:t>
      </w:r>
      <w:proofErr w:type="gramStart"/>
      <w:r w:rsidRPr="003A4EDB">
        <w:rPr>
          <w:color w:val="262626"/>
          <w:sz w:val="28"/>
          <w:szCs w:val="28"/>
        </w:rPr>
        <w:t xml:space="preserve"> :</w:t>
      </w:r>
      <w:proofErr w:type="gramEnd"/>
      <w:r w:rsidRPr="003A4EDB">
        <w:rPr>
          <w:color w:val="262626"/>
          <w:sz w:val="28"/>
          <w:szCs w:val="28"/>
        </w:rPr>
        <w:t xml:space="preserve"> в ред. от 9 янв. 2018 г. : с изм. и доп. от 9 янв. 2018 г., № 92-З ; вступающий в силу с 19.07.2018 г. : принят Палатой представителей 7 дек. 2017 г. : </w:t>
      </w:r>
      <w:proofErr w:type="spellStart"/>
      <w:r w:rsidRPr="003A4EDB">
        <w:rPr>
          <w:color w:val="262626"/>
          <w:sz w:val="28"/>
          <w:szCs w:val="28"/>
        </w:rPr>
        <w:t>одобр</w:t>
      </w:r>
      <w:proofErr w:type="spellEnd"/>
      <w:r w:rsidRPr="003A4EDB">
        <w:rPr>
          <w:color w:val="262626"/>
          <w:sz w:val="28"/>
          <w:szCs w:val="28"/>
        </w:rPr>
        <w:t>. С</w:t>
      </w:r>
      <w:r>
        <w:rPr>
          <w:color w:val="262626"/>
          <w:sz w:val="28"/>
          <w:szCs w:val="28"/>
        </w:rPr>
        <w:t>оветом</w:t>
      </w:r>
      <w:proofErr w:type="gramStart"/>
      <w:r>
        <w:rPr>
          <w:color w:val="262626"/>
          <w:sz w:val="28"/>
          <w:szCs w:val="28"/>
        </w:rPr>
        <w:t xml:space="preserve"> </w:t>
      </w:r>
      <w:proofErr w:type="spellStart"/>
      <w:r>
        <w:rPr>
          <w:color w:val="262626"/>
          <w:sz w:val="28"/>
          <w:szCs w:val="28"/>
        </w:rPr>
        <w:t>Р</w:t>
      </w:r>
      <w:proofErr w:type="gramEnd"/>
      <w:r>
        <w:rPr>
          <w:color w:val="262626"/>
          <w:sz w:val="28"/>
          <w:szCs w:val="28"/>
        </w:rPr>
        <w:t>есп</w:t>
      </w:r>
      <w:proofErr w:type="spellEnd"/>
      <w:r>
        <w:rPr>
          <w:color w:val="262626"/>
          <w:sz w:val="28"/>
          <w:szCs w:val="28"/>
        </w:rPr>
        <w:t>. от 19 дек. 2017 г. </w:t>
      </w:r>
      <w:r w:rsidRPr="003A4EDB">
        <w:rPr>
          <w:color w:val="262626"/>
          <w:sz w:val="28"/>
          <w:szCs w:val="28"/>
        </w:rPr>
        <w:t xml:space="preserve">// </w:t>
      </w:r>
      <w:proofErr w:type="spellStart"/>
      <w:r w:rsidRPr="003A4EDB">
        <w:rPr>
          <w:color w:val="262626"/>
          <w:sz w:val="28"/>
          <w:szCs w:val="28"/>
        </w:rPr>
        <w:t>КонсультантПлюс</w:t>
      </w:r>
      <w:proofErr w:type="spellEnd"/>
      <w:r w:rsidRPr="003A4EDB">
        <w:rPr>
          <w:color w:val="262626"/>
          <w:sz w:val="28"/>
          <w:szCs w:val="28"/>
        </w:rPr>
        <w:t>. Беларусь / ООО «</w:t>
      </w:r>
      <w:proofErr w:type="spellStart"/>
      <w:r w:rsidRPr="003A4EDB">
        <w:rPr>
          <w:color w:val="262626"/>
          <w:sz w:val="28"/>
          <w:szCs w:val="28"/>
        </w:rPr>
        <w:t>ЮрСпектр</w:t>
      </w:r>
      <w:proofErr w:type="spellEnd"/>
      <w:r w:rsidRPr="003A4EDB">
        <w:rPr>
          <w:color w:val="262626"/>
          <w:sz w:val="28"/>
          <w:szCs w:val="28"/>
        </w:rPr>
        <w:t xml:space="preserve">», </w:t>
      </w:r>
      <w:proofErr w:type="gramStart"/>
      <w:r w:rsidRPr="003A4EDB">
        <w:rPr>
          <w:color w:val="262626"/>
          <w:sz w:val="28"/>
          <w:szCs w:val="28"/>
        </w:rPr>
        <w:t>Нац. центр</w:t>
      </w:r>
      <w:proofErr w:type="gramEnd"/>
      <w:r w:rsidRPr="003A4EDB">
        <w:rPr>
          <w:color w:val="262626"/>
          <w:sz w:val="28"/>
          <w:szCs w:val="28"/>
        </w:rPr>
        <w:t xml:space="preserve"> правовой </w:t>
      </w:r>
      <w:proofErr w:type="spellStart"/>
      <w:r w:rsidRPr="003A4EDB">
        <w:rPr>
          <w:color w:val="262626"/>
          <w:sz w:val="28"/>
          <w:szCs w:val="28"/>
        </w:rPr>
        <w:t>информ</w:t>
      </w:r>
      <w:proofErr w:type="spellEnd"/>
      <w:r w:rsidRPr="003A4EDB">
        <w:rPr>
          <w:color w:val="262626"/>
          <w:sz w:val="28"/>
          <w:szCs w:val="28"/>
        </w:rPr>
        <w:t xml:space="preserve">. </w:t>
      </w:r>
      <w:proofErr w:type="spellStart"/>
      <w:r w:rsidRPr="003A4EDB">
        <w:rPr>
          <w:color w:val="262626"/>
          <w:sz w:val="28"/>
          <w:szCs w:val="28"/>
        </w:rPr>
        <w:t>Респ</w:t>
      </w:r>
      <w:proofErr w:type="spellEnd"/>
      <w:r w:rsidRPr="003A4EDB">
        <w:rPr>
          <w:color w:val="262626"/>
          <w:sz w:val="28"/>
          <w:szCs w:val="28"/>
        </w:rPr>
        <w:t>. Беларусь. – Минск, 2018.</w:t>
      </w:r>
    </w:p>
    <w:p w:rsidR="009661AC" w:rsidRPr="003A4EDB" w:rsidRDefault="009661AC" w:rsidP="009661AC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Сатир, В. Вы и ваша семья / В. Сатир. – М.</w:t>
      </w:r>
      <w:proofErr w:type="gramStart"/>
      <w:r w:rsidRPr="003A4EDB">
        <w:rPr>
          <w:color w:val="262626"/>
          <w:sz w:val="28"/>
          <w:szCs w:val="28"/>
        </w:rPr>
        <w:t xml:space="preserve"> :</w:t>
      </w:r>
      <w:proofErr w:type="gramEnd"/>
      <w:r w:rsidRPr="003A4EDB">
        <w:rPr>
          <w:color w:val="262626"/>
          <w:sz w:val="28"/>
          <w:szCs w:val="28"/>
        </w:rPr>
        <w:t xml:space="preserve"> </w:t>
      </w:r>
      <w:proofErr w:type="spellStart"/>
      <w:r w:rsidRPr="003A4EDB">
        <w:rPr>
          <w:color w:val="262626"/>
          <w:sz w:val="28"/>
          <w:szCs w:val="28"/>
        </w:rPr>
        <w:t>Альма</w:t>
      </w:r>
      <w:proofErr w:type="spellEnd"/>
      <w:r w:rsidRPr="003A4EDB">
        <w:rPr>
          <w:color w:val="262626"/>
          <w:sz w:val="28"/>
          <w:szCs w:val="28"/>
        </w:rPr>
        <w:t>-Пресс, Институт общегуманитарных исследований, 2015. – 288 с.</w:t>
      </w:r>
    </w:p>
    <w:p w:rsidR="009661AC" w:rsidRPr="003A4EDB" w:rsidRDefault="009661AC" w:rsidP="009661AC">
      <w:pPr>
        <w:numPr>
          <w:ilvl w:val="0"/>
          <w:numId w:val="24"/>
        </w:numPr>
        <w:tabs>
          <w:tab w:val="left" w:pos="851"/>
          <w:tab w:val="left" w:pos="1134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Скиннер, Р. Семья и как в ней уцелеть / Р. Скиннер, Д. </w:t>
      </w:r>
      <w:proofErr w:type="spellStart"/>
      <w:r w:rsidRPr="003A4EDB">
        <w:rPr>
          <w:color w:val="262626"/>
          <w:sz w:val="28"/>
          <w:szCs w:val="28"/>
        </w:rPr>
        <w:t>Клинз</w:t>
      </w:r>
      <w:proofErr w:type="spellEnd"/>
      <w:proofErr w:type="gramStart"/>
      <w:r w:rsidRPr="003A4EDB">
        <w:rPr>
          <w:color w:val="262626"/>
          <w:sz w:val="28"/>
          <w:szCs w:val="28"/>
        </w:rPr>
        <w:t xml:space="preserve"> ;</w:t>
      </w:r>
      <w:proofErr w:type="gramEnd"/>
      <w:r w:rsidRPr="003A4EDB">
        <w:rPr>
          <w:color w:val="262626"/>
          <w:sz w:val="28"/>
          <w:szCs w:val="28"/>
        </w:rPr>
        <w:t xml:space="preserve"> пер. с англ. Н. М. Падалко. – М.</w:t>
      </w:r>
      <w:proofErr w:type="gramStart"/>
      <w:r w:rsidRPr="003A4EDB">
        <w:rPr>
          <w:color w:val="262626"/>
          <w:sz w:val="28"/>
          <w:szCs w:val="28"/>
        </w:rPr>
        <w:t xml:space="preserve"> :</w:t>
      </w:r>
      <w:proofErr w:type="gramEnd"/>
      <w:r w:rsidRPr="003A4EDB">
        <w:rPr>
          <w:color w:val="262626"/>
          <w:sz w:val="28"/>
          <w:szCs w:val="28"/>
        </w:rPr>
        <w:t xml:space="preserve"> Класс, 1995. – 272 с.</w:t>
      </w:r>
    </w:p>
    <w:p w:rsidR="009661AC" w:rsidRPr="003A4EDB" w:rsidRDefault="009661AC" w:rsidP="009661AC">
      <w:pPr>
        <w:numPr>
          <w:ilvl w:val="0"/>
          <w:numId w:val="24"/>
        </w:numPr>
        <w:tabs>
          <w:tab w:val="left" w:pos="993"/>
          <w:tab w:val="left" w:pos="1134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Шнейдер, Л. Б. Психология семейных отношений</w:t>
      </w:r>
      <w:proofErr w:type="gramStart"/>
      <w:r w:rsidRPr="003A4EDB">
        <w:rPr>
          <w:color w:val="262626"/>
          <w:sz w:val="28"/>
          <w:szCs w:val="28"/>
        </w:rPr>
        <w:t xml:space="preserve"> :</w:t>
      </w:r>
      <w:proofErr w:type="gramEnd"/>
      <w:r w:rsidRPr="003A4EDB">
        <w:rPr>
          <w:color w:val="262626"/>
          <w:sz w:val="28"/>
          <w:szCs w:val="28"/>
        </w:rPr>
        <w:t xml:space="preserve"> курс лекций / Л. Б. Шнейдер. – М.</w:t>
      </w:r>
      <w:proofErr w:type="gramStart"/>
      <w:r w:rsidRPr="003A4EDB">
        <w:rPr>
          <w:color w:val="262626"/>
          <w:sz w:val="28"/>
          <w:szCs w:val="28"/>
        </w:rPr>
        <w:t xml:space="preserve"> :</w:t>
      </w:r>
      <w:proofErr w:type="gramEnd"/>
      <w:r w:rsidRPr="003A4EDB">
        <w:rPr>
          <w:color w:val="262626"/>
          <w:sz w:val="28"/>
          <w:szCs w:val="28"/>
        </w:rPr>
        <w:t xml:space="preserve"> Апрель-Пресс, ЭКСМИ-Пресс, 2000. – 512 с.</w:t>
      </w:r>
    </w:p>
    <w:p w:rsidR="009661AC" w:rsidRPr="003A4EDB" w:rsidRDefault="009661AC" w:rsidP="009661AC">
      <w:pPr>
        <w:numPr>
          <w:ilvl w:val="0"/>
          <w:numId w:val="24"/>
        </w:numPr>
        <w:tabs>
          <w:tab w:val="left" w:pos="851"/>
          <w:tab w:val="left" w:pos="1134"/>
        </w:tabs>
        <w:ind w:left="0" w:firstLine="709"/>
        <w:jc w:val="both"/>
        <w:rPr>
          <w:color w:val="262626"/>
          <w:sz w:val="28"/>
          <w:szCs w:val="28"/>
        </w:rPr>
      </w:pPr>
      <w:proofErr w:type="spellStart"/>
      <w:r w:rsidRPr="003A4EDB">
        <w:rPr>
          <w:color w:val="262626"/>
          <w:sz w:val="28"/>
          <w:szCs w:val="28"/>
        </w:rPr>
        <w:t>Эйдемиллер</w:t>
      </w:r>
      <w:proofErr w:type="spellEnd"/>
      <w:r w:rsidRPr="003A4EDB">
        <w:rPr>
          <w:color w:val="262626"/>
          <w:sz w:val="28"/>
          <w:szCs w:val="28"/>
        </w:rPr>
        <w:t>, Э.Г. Семейный диагноз и семейная психотерапия. Учебное пособие для врачей и психологов / Э.Г. </w:t>
      </w:r>
      <w:proofErr w:type="spellStart"/>
      <w:r w:rsidRPr="003A4EDB">
        <w:rPr>
          <w:color w:val="262626"/>
          <w:sz w:val="28"/>
          <w:szCs w:val="28"/>
        </w:rPr>
        <w:t>Эйдемиллер</w:t>
      </w:r>
      <w:proofErr w:type="spellEnd"/>
      <w:r w:rsidRPr="003A4EDB">
        <w:rPr>
          <w:color w:val="262626"/>
          <w:sz w:val="28"/>
          <w:szCs w:val="28"/>
        </w:rPr>
        <w:t>, И.В. Добряков, И.М. Никольская. – СПб</w:t>
      </w:r>
      <w:proofErr w:type="gramStart"/>
      <w:r w:rsidRPr="003A4EDB">
        <w:rPr>
          <w:color w:val="262626"/>
          <w:sz w:val="28"/>
          <w:szCs w:val="28"/>
        </w:rPr>
        <w:t xml:space="preserve">.: </w:t>
      </w:r>
      <w:proofErr w:type="gramEnd"/>
      <w:r w:rsidRPr="003A4EDB">
        <w:rPr>
          <w:color w:val="262626"/>
          <w:sz w:val="28"/>
          <w:szCs w:val="28"/>
        </w:rPr>
        <w:t>Речь, 2007. – 336 с.</w:t>
      </w:r>
    </w:p>
    <w:p w:rsidR="009661AC" w:rsidRPr="003A4EDB" w:rsidRDefault="009661AC" w:rsidP="009661AC">
      <w:pPr>
        <w:pStyle w:val="a3"/>
        <w:jc w:val="center"/>
        <w:rPr>
          <w:color w:val="262626"/>
          <w:szCs w:val="28"/>
        </w:rPr>
      </w:pPr>
      <w:r w:rsidRPr="003A4EDB">
        <w:rPr>
          <w:color w:val="262626"/>
          <w:szCs w:val="28"/>
        </w:rPr>
        <w:br w:type="page"/>
      </w:r>
      <w:r w:rsidRPr="003A4EDB">
        <w:rPr>
          <w:color w:val="262626"/>
          <w:szCs w:val="28"/>
        </w:rPr>
        <w:lastRenderedPageBreak/>
        <w:t>ПРОТОКОЛ СОГЛАСОВАНИЯ УЧЕБНОЙ ПРОГРАММЫ УВО</w:t>
      </w:r>
    </w:p>
    <w:p w:rsidR="009661AC" w:rsidRPr="003A4EDB" w:rsidRDefault="009661AC" w:rsidP="009661AC">
      <w:pPr>
        <w:pStyle w:val="af9"/>
        <w:tabs>
          <w:tab w:val="left" w:pos="851"/>
        </w:tabs>
        <w:spacing w:line="240" w:lineRule="auto"/>
        <w:ind w:left="426" w:firstLine="0"/>
        <w:rPr>
          <w:color w:val="262626"/>
          <w:sz w:val="28"/>
          <w:szCs w:val="28"/>
        </w:rPr>
      </w:pPr>
    </w:p>
    <w:tbl>
      <w:tblPr>
        <w:tblW w:w="9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2319"/>
        <w:gridCol w:w="2382"/>
        <w:gridCol w:w="2488"/>
      </w:tblGrid>
      <w:tr w:rsidR="009661AC" w:rsidRPr="003A4EDB" w:rsidTr="00535E47">
        <w:trPr>
          <w:trHeight w:val="3615"/>
          <w:jc w:val="center"/>
        </w:trPr>
        <w:tc>
          <w:tcPr>
            <w:tcW w:w="2345" w:type="dxa"/>
            <w:shd w:val="clear" w:color="auto" w:fill="auto"/>
            <w:vAlign w:val="center"/>
          </w:tcPr>
          <w:p w:rsidR="009661AC" w:rsidRPr="003A4EDB" w:rsidRDefault="009661AC" w:rsidP="00535E47">
            <w:pPr>
              <w:pStyle w:val="af9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Название учебной дисциплины, с которой требуется согласование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9661AC" w:rsidRPr="003A4EDB" w:rsidRDefault="009661AC" w:rsidP="00535E47">
            <w:pPr>
              <w:pStyle w:val="af9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Название кафедры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9661AC" w:rsidRPr="003A4EDB" w:rsidRDefault="009661AC" w:rsidP="00535E47">
            <w:pPr>
              <w:pStyle w:val="af9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Предложения об изменениях в содержании учебной программы учреждения высшего образования по учебной дисциплине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9661AC" w:rsidRPr="003A4EDB" w:rsidRDefault="009661AC" w:rsidP="00535E47">
            <w:pPr>
              <w:pStyle w:val="af9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Решение, принятое кафедрой, разработавшей учебную программу (с указанием даты и номера протокола)</w:t>
            </w:r>
          </w:p>
        </w:tc>
      </w:tr>
      <w:tr w:rsidR="009661AC" w:rsidRPr="003A4EDB" w:rsidTr="00535E47">
        <w:trPr>
          <w:trHeight w:val="1222"/>
          <w:jc w:val="center"/>
        </w:trPr>
        <w:tc>
          <w:tcPr>
            <w:tcW w:w="2345" w:type="dxa"/>
            <w:shd w:val="clear" w:color="auto" w:fill="auto"/>
            <w:vAlign w:val="center"/>
          </w:tcPr>
          <w:p w:rsidR="009661AC" w:rsidRPr="003A4EDB" w:rsidRDefault="009661AC" w:rsidP="00535E47">
            <w:pPr>
              <w:pStyle w:val="af9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Психология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9661AC" w:rsidRPr="003A4EDB" w:rsidRDefault="009661AC" w:rsidP="00535E47">
            <w:pPr>
              <w:pStyle w:val="af9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психологии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9661AC" w:rsidRPr="003A4EDB" w:rsidRDefault="009661AC" w:rsidP="00535E47">
            <w:pPr>
              <w:pStyle w:val="af9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 xml:space="preserve">Рекомендовать использование практикума по психологии 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9661AC" w:rsidRPr="003A4EDB" w:rsidRDefault="009661AC" w:rsidP="00535E47">
            <w:pPr>
              <w:pStyle w:val="af9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Рекомендовать к утверждению</w:t>
            </w:r>
          </w:p>
          <w:p w:rsidR="009661AC" w:rsidRPr="003A4EDB" w:rsidRDefault="009661AC" w:rsidP="00535E47">
            <w:pPr>
              <w:pStyle w:val="af9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(04.04.2018 № 10)</w:t>
            </w:r>
          </w:p>
        </w:tc>
      </w:tr>
      <w:tr w:rsidR="009661AC" w:rsidRPr="003A4EDB" w:rsidTr="00535E47">
        <w:trPr>
          <w:trHeight w:val="1868"/>
          <w:jc w:val="center"/>
        </w:trPr>
        <w:tc>
          <w:tcPr>
            <w:tcW w:w="2345" w:type="dxa"/>
            <w:shd w:val="clear" w:color="auto" w:fill="auto"/>
            <w:vAlign w:val="center"/>
          </w:tcPr>
          <w:p w:rsidR="009661AC" w:rsidRPr="003A4EDB" w:rsidRDefault="009661AC" w:rsidP="00535E47">
            <w:pPr>
              <w:pStyle w:val="af9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 xml:space="preserve">Психология </w:t>
            </w:r>
            <w:proofErr w:type="spellStart"/>
            <w:r w:rsidRPr="003A4EDB">
              <w:rPr>
                <w:color w:val="262626"/>
                <w:sz w:val="28"/>
                <w:szCs w:val="28"/>
              </w:rPr>
              <w:t>ФКиС</w:t>
            </w:r>
            <w:proofErr w:type="spellEnd"/>
          </w:p>
        </w:tc>
        <w:tc>
          <w:tcPr>
            <w:tcW w:w="2319" w:type="dxa"/>
            <w:shd w:val="clear" w:color="auto" w:fill="auto"/>
            <w:vAlign w:val="center"/>
          </w:tcPr>
          <w:p w:rsidR="009661AC" w:rsidRPr="003A4EDB" w:rsidRDefault="009661AC" w:rsidP="00535E47">
            <w:pPr>
              <w:pStyle w:val="af9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психологии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9661AC" w:rsidRPr="003A4EDB" w:rsidRDefault="009661AC" w:rsidP="00535E47">
            <w:pPr>
              <w:pStyle w:val="af9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 xml:space="preserve">Рекомендовать использование практикума по психологии </w:t>
            </w:r>
            <w:proofErr w:type="spellStart"/>
            <w:r w:rsidRPr="003A4EDB">
              <w:rPr>
                <w:color w:val="262626"/>
                <w:sz w:val="28"/>
                <w:szCs w:val="28"/>
              </w:rPr>
              <w:t>ФКиС</w:t>
            </w:r>
            <w:proofErr w:type="spellEnd"/>
          </w:p>
        </w:tc>
        <w:tc>
          <w:tcPr>
            <w:tcW w:w="2488" w:type="dxa"/>
            <w:shd w:val="clear" w:color="auto" w:fill="auto"/>
            <w:vAlign w:val="center"/>
          </w:tcPr>
          <w:p w:rsidR="009661AC" w:rsidRPr="003A4EDB" w:rsidRDefault="009661AC" w:rsidP="00535E47">
            <w:pPr>
              <w:pStyle w:val="af9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Рекомендовать к утверждению</w:t>
            </w:r>
          </w:p>
          <w:p w:rsidR="009661AC" w:rsidRPr="003A4EDB" w:rsidRDefault="009661AC" w:rsidP="00535E47">
            <w:pPr>
              <w:pStyle w:val="af9"/>
              <w:tabs>
                <w:tab w:val="left" w:pos="851"/>
              </w:tabs>
              <w:spacing w:line="240" w:lineRule="auto"/>
              <w:ind w:firstLine="0"/>
              <w:jc w:val="center"/>
              <w:rPr>
                <w:color w:val="262626"/>
                <w:sz w:val="28"/>
                <w:szCs w:val="28"/>
              </w:rPr>
            </w:pPr>
            <w:r w:rsidRPr="003A4EDB">
              <w:rPr>
                <w:color w:val="262626"/>
                <w:sz w:val="28"/>
                <w:szCs w:val="28"/>
              </w:rPr>
              <w:t>(04.04.2018 № 10)</w:t>
            </w:r>
          </w:p>
        </w:tc>
      </w:tr>
    </w:tbl>
    <w:p w:rsidR="009661AC" w:rsidRPr="003A4EDB" w:rsidRDefault="009661AC" w:rsidP="009661AC">
      <w:pPr>
        <w:pStyle w:val="af9"/>
        <w:tabs>
          <w:tab w:val="left" w:pos="851"/>
        </w:tabs>
        <w:spacing w:line="240" w:lineRule="auto"/>
        <w:ind w:left="426" w:firstLine="0"/>
        <w:rPr>
          <w:color w:val="262626"/>
          <w:sz w:val="28"/>
          <w:szCs w:val="28"/>
        </w:rPr>
      </w:pPr>
    </w:p>
    <w:p w:rsidR="009661AC" w:rsidRPr="003A4EDB" w:rsidRDefault="009661AC" w:rsidP="009661AC">
      <w:pPr>
        <w:pStyle w:val="af9"/>
        <w:tabs>
          <w:tab w:val="left" w:pos="851"/>
        </w:tabs>
        <w:spacing w:line="240" w:lineRule="auto"/>
        <w:ind w:left="426" w:firstLine="0"/>
        <w:rPr>
          <w:color w:val="262626"/>
          <w:sz w:val="28"/>
          <w:szCs w:val="28"/>
        </w:rPr>
      </w:pPr>
    </w:p>
    <w:p w:rsidR="009661AC" w:rsidRPr="003A4EDB" w:rsidRDefault="009661AC" w:rsidP="009661AC">
      <w:pPr>
        <w:rPr>
          <w:color w:val="262626"/>
          <w:sz w:val="28"/>
          <w:szCs w:val="28"/>
        </w:rPr>
      </w:pPr>
      <w:r w:rsidRPr="003A4EDB">
        <w:rPr>
          <w:color w:val="262626"/>
          <w:sz w:val="28"/>
          <w:szCs w:val="28"/>
        </w:rPr>
        <w:t>Заведующий кафедрой психологии</w:t>
      </w:r>
      <w:r w:rsidRPr="003A4EDB">
        <w:rPr>
          <w:color w:val="262626"/>
          <w:sz w:val="28"/>
          <w:szCs w:val="28"/>
        </w:rPr>
        <w:tab/>
      </w:r>
      <w:r w:rsidRPr="003A4EDB">
        <w:rPr>
          <w:color w:val="262626"/>
          <w:sz w:val="28"/>
          <w:szCs w:val="28"/>
        </w:rPr>
        <w:tab/>
      </w:r>
      <w:r w:rsidRPr="003A4EDB">
        <w:rPr>
          <w:color w:val="262626"/>
          <w:sz w:val="28"/>
          <w:szCs w:val="28"/>
        </w:rPr>
        <w:tab/>
      </w:r>
      <w:r w:rsidRPr="003A4EDB">
        <w:rPr>
          <w:color w:val="262626"/>
          <w:sz w:val="28"/>
          <w:szCs w:val="28"/>
        </w:rPr>
        <w:tab/>
      </w:r>
      <w:r w:rsidRPr="003A4EDB">
        <w:rPr>
          <w:color w:val="262626"/>
          <w:sz w:val="28"/>
          <w:szCs w:val="28"/>
        </w:rPr>
        <w:tab/>
      </w:r>
      <w:proofErr w:type="spellStart"/>
      <w:r w:rsidRPr="003A4EDB">
        <w:rPr>
          <w:color w:val="262626"/>
          <w:sz w:val="28"/>
          <w:szCs w:val="28"/>
        </w:rPr>
        <w:t>В.Г.Сивицкий</w:t>
      </w:r>
      <w:proofErr w:type="spellEnd"/>
    </w:p>
    <w:p w:rsidR="009661AC" w:rsidRPr="003A4EDB" w:rsidRDefault="009661AC" w:rsidP="009661AC">
      <w:pPr>
        <w:pStyle w:val="a3"/>
        <w:ind w:firstLine="709"/>
        <w:rPr>
          <w:color w:val="262626"/>
          <w:szCs w:val="28"/>
        </w:rPr>
      </w:pPr>
    </w:p>
    <w:p w:rsidR="007A0F12" w:rsidRPr="00D47F35" w:rsidRDefault="007A0F12" w:rsidP="00D47F35">
      <w:pPr>
        <w:spacing w:after="200" w:line="276" w:lineRule="auto"/>
        <w:rPr>
          <w:b/>
          <w:sz w:val="28"/>
          <w:szCs w:val="28"/>
        </w:rPr>
      </w:pPr>
    </w:p>
    <w:sectPr w:rsidR="007A0F12" w:rsidRPr="00D47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F73" w:rsidRDefault="00D55F73">
      <w:r>
        <w:separator/>
      </w:r>
    </w:p>
  </w:endnote>
  <w:endnote w:type="continuationSeparator" w:id="0">
    <w:p w:rsidR="00D55F73" w:rsidRDefault="00D55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F73" w:rsidRDefault="00D55F73">
      <w:r>
        <w:separator/>
      </w:r>
    </w:p>
  </w:footnote>
  <w:footnote w:type="continuationSeparator" w:id="0">
    <w:p w:rsidR="00D55F73" w:rsidRDefault="00D55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11C" w:rsidRDefault="00313BE2" w:rsidP="000E4B17">
    <w:pPr>
      <w:pStyle w:val="af5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55311C" w:rsidRDefault="00D55F73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11C" w:rsidRDefault="00313BE2">
    <w:pPr>
      <w:pStyle w:val="af5"/>
      <w:jc w:val="center"/>
    </w:pPr>
    <w:r>
      <w:fldChar w:fldCharType="begin"/>
    </w:r>
    <w:r>
      <w:instrText>PAGE   \* MERGEFORMAT</w:instrText>
    </w:r>
    <w:r>
      <w:fldChar w:fldCharType="separate"/>
    </w:r>
    <w:r w:rsidR="00BE23E1">
      <w:rPr>
        <w:noProof/>
      </w:rPr>
      <w:t>13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E67E8"/>
    <w:multiLevelType w:val="hybridMultilevel"/>
    <w:tmpl w:val="EBD28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77A43"/>
    <w:multiLevelType w:val="hybridMultilevel"/>
    <w:tmpl w:val="5A0E3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97FE8"/>
    <w:multiLevelType w:val="hybridMultilevel"/>
    <w:tmpl w:val="8A8208CE"/>
    <w:lvl w:ilvl="0" w:tplc="395AB6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9E3703F"/>
    <w:multiLevelType w:val="hybridMultilevel"/>
    <w:tmpl w:val="E9448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55038"/>
    <w:multiLevelType w:val="hybridMultilevel"/>
    <w:tmpl w:val="75BAD266"/>
    <w:lvl w:ilvl="0" w:tplc="61323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6331DC"/>
    <w:multiLevelType w:val="hybridMultilevel"/>
    <w:tmpl w:val="0F404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4A6A38"/>
    <w:multiLevelType w:val="hybridMultilevel"/>
    <w:tmpl w:val="7FF2F68A"/>
    <w:lvl w:ilvl="0" w:tplc="0F10437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35C28CD"/>
    <w:multiLevelType w:val="hybridMultilevel"/>
    <w:tmpl w:val="E85CA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9377C2"/>
    <w:multiLevelType w:val="hybridMultilevel"/>
    <w:tmpl w:val="1256E2D8"/>
    <w:lvl w:ilvl="0" w:tplc="2CEE201A">
      <w:start w:val="9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4AE5B9E"/>
    <w:multiLevelType w:val="hybridMultilevel"/>
    <w:tmpl w:val="57B426D8"/>
    <w:lvl w:ilvl="0" w:tplc="97FC380A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4E4878"/>
    <w:multiLevelType w:val="hybridMultilevel"/>
    <w:tmpl w:val="BAE0B854"/>
    <w:lvl w:ilvl="0" w:tplc="61323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EE1839"/>
    <w:multiLevelType w:val="hybridMultilevel"/>
    <w:tmpl w:val="F8FC64E6"/>
    <w:lvl w:ilvl="0" w:tplc="D20EF6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1006856"/>
    <w:multiLevelType w:val="hybridMultilevel"/>
    <w:tmpl w:val="E8548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F82E98"/>
    <w:multiLevelType w:val="hybridMultilevel"/>
    <w:tmpl w:val="6380B7AE"/>
    <w:lvl w:ilvl="0" w:tplc="61323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3F4D1C"/>
    <w:multiLevelType w:val="hybridMultilevel"/>
    <w:tmpl w:val="DB58563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3367786"/>
    <w:multiLevelType w:val="multilevel"/>
    <w:tmpl w:val="34306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4510B6"/>
    <w:multiLevelType w:val="hybridMultilevel"/>
    <w:tmpl w:val="CCCAD4FC"/>
    <w:lvl w:ilvl="0" w:tplc="6602DB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8173EA"/>
    <w:multiLevelType w:val="hybridMultilevel"/>
    <w:tmpl w:val="47CA7FD6"/>
    <w:lvl w:ilvl="0" w:tplc="61323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E05085"/>
    <w:multiLevelType w:val="hybridMultilevel"/>
    <w:tmpl w:val="AD844F2A"/>
    <w:lvl w:ilvl="0" w:tplc="61323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0C7379"/>
    <w:multiLevelType w:val="hybridMultilevel"/>
    <w:tmpl w:val="7AA21458"/>
    <w:lvl w:ilvl="0" w:tplc="61323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B672A9"/>
    <w:multiLevelType w:val="multilevel"/>
    <w:tmpl w:val="34306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B718E7"/>
    <w:multiLevelType w:val="hybridMultilevel"/>
    <w:tmpl w:val="11869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F32B84"/>
    <w:multiLevelType w:val="hybridMultilevel"/>
    <w:tmpl w:val="0F404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0A34AB"/>
    <w:multiLevelType w:val="hybridMultilevel"/>
    <w:tmpl w:val="6F9C3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0012DF"/>
    <w:multiLevelType w:val="hybridMultilevel"/>
    <w:tmpl w:val="596CE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DD51A3"/>
    <w:multiLevelType w:val="hybridMultilevel"/>
    <w:tmpl w:val="51EE9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D64841"/>
    <w:multiLevelType w:val="hybridMultilevel"/>
    <w:tmpl w:val="4670B85E"/>
    <w:lvl w:ilvl="0" w:tplc="61323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3C3558C"/>
    <w:multiLevelType w:val="hybridMultilevel"/>
    <w:tmpl w:val="D09EE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C7555C"/>
    <w:multiLevelType w:val="hybridMultilevel"/>
    <w:tmpl w:val="EE109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CD54F4"/>
    <w:multiLevelType w:val="hybridMultilevel"/>
    <w:tmpl w:val="BC50B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2F6BEC"/>
    <w:multiLevelType w:val="hybridMultilevel"/>
    <w:tmpl w:val="31143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7A0A91"/>
    <w:multiLevelType w:val="hybridMultilevel"/>
    <w:tmpl w:val="071E68EA"/>
    <w:lvl w:ilvl="0" w:tplc="395AB6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DAB6733"/>
    <w:multiLevelType w:val="hybridMultilevel"/>
    <w:tmpl w:val="C50E52AA"/>
    <w:lvl w:ilvl="0" w:tplc="0419000F">
      <w:start w:val="1"/>
      <w:numFmt w:val="decimal"/>
      <w:lvlText w:val="%1."/>
      <w:lvlJc w:val="left"/>
      <w:pPr>
        <w:ind w:left="9432" w:hanging="360"/>
      </w:pPr>
    </w:lvl>
    <w:lvl w:ilvl="1" w:tplc="04190019" w:tentative="1">
      <w:start w:val="1"/>
      <w:numFmt w:val="lowerLetter"/>
      <w:lvlText w:val="%2."/>
      <w:lvlJc w:val="left"/>
      <w:pPr>
        <w:ind w:left="10152" w:hanging="360"/>
      </w:pPr>
    </w:lvl>
    <w:lvl w:ilvl="2" w:tplc="0419001B" w:tentative="1">
      <w:start w:val="1"/>
      <w:numFmt w:val="lowerRoman"/>
      <w:lvlText w:val="%3."/>
      <w:lvlJc w:val="right"/>
      <w:pPr>
        <w:ind w:left="10872" w:hanging="180"/>
      </w:pPr>
    </w:lvl>
    <w:lvl w:ilvl="3" w:tplc="0419000F" w:tentative="1">
      <w:start w:val="1"/>
      <w:numFmt w:val="decimal"/>
      <w:lvlText w:val="%4."/>
      <w:lvlJc w:val="left"/>
      <w:pPr>
        <w:ind w:left="11592" w:hanging="360"/>
      </w:pPr>
    </w:lvl>
    <w:lvl w:ilvl="4" w:tplc="04190019" w:tentative="1">
      <w:start w:val="1"/>
      <w:numFmt w:val="lowerLetter"/>
      <w:lvlText w:val="%5."/>
      <w:lvlJc w:val="left"/>
      <w:pPr>
        <w:ind w:left="12312" w:hanging="360"/>
      </w:pPr>
    </w:lvl>
    <w:lvl w:ilvl="5" w:tplc="0419001B" w:tentative="1">
      <w:start w:val="1"/>
      <w:numFmt w:val="lowerRoman"/>
      <w:lvlText w:val="%6."/>
      <w:lvlJc w:val="right"/>
      <w:pPr>
        <w:ind w:left="13032" w:hanging="180"/>
      </w:pPr>
    </w:lvl>
    <w:lvl w:ilvl="6" w:tplc="0419000F" w:tentative="1">
      <w:start w:val="1"/>
      <w:numFmt w:val="decimal"/>
      <w:lvlText w:val="%7."/>
      <w:lvlJc w:val="left"/>
      <w:pPr>
        <w:ind w:left="13752" w:hanging="360"/>
      </w:pPr>
    </w:lvl>
    <w:lvl w:ilvl="7" w:tplc="04190019" w:tentative="1">
      <w:start w:val="1"/>
      <w:numFmt w:val="lowerLetter"/>
      <w:lvlText w:val="%8."/>
      <w:lvlJc w:val="left"/>
      <w:pPr>
        <w:ind w:left="14472" w:hanging="360"/>
      </w:pPr>
    </w:lvl>
    <w:lvl w:ilvl="8" w:tplc="0419001B" w:tentative="1">
      <w:start w:val="1"/>
      <w:numFmt w:val="lowerRoman"/>
      <w:lvlText w:val="%9."/>
      <w:lvlJc w:val="right"/>
      <w:pPr>
        <w:ind w:left="15192" w:hanging="180"/>
      </w:pPr>
    </w:lvl>
  </w:abstractNum>
  <w:num w:numId="1">
    <w:abstractNumId w:val="21"/>
  </w:num>
  <w:num w:numId="2">
    <w:abstractNumId w:val="1"/>
  </w:num>
  <w:num w:numId="3">
    <w:abstractNumId w:val="31"/>
  </w:num>
  <w:num w:numId="4">
    <w:abstractNumId w:val="22"/>
  </w:num>
  <w:num w:numId="5">
    <w:abstractNumId w:val="29"/>
  </w:num>
  <w:num w:numId="6">
    <w:abstractNumId w:val="0"/>
  </w:num>
  <w:num w:numId="7">
    <w:abstractNumId w:val="18"/>
  </w:num>
  <w:num w:numId="8">
    <w:abstractNumId w:val="17"/>
  </w:num>
  <w:num w:numId="9">
    <w:abstractNumId w:val="27"/>
  </w:num>
  <w:num w:numId="10">
    <w:abstractNumId w:val="14"/>
  </w:num>
  <w:num w:numId="11">
    <w:abstractNumId w:val="4"/>
  </w:num>
  <w:num w:numId="12">
    <w:abstractNumId w:val="11"/>
  </w:num>
  <w:num w:numId="13">
    <w:abstractNumId w:val="20"/>
  </w:num>
  <w:num w:numId="14">
    <w:abstractNumId w:val="19"/>
  </w:num>
  <w:num w:numId="15">
    <w:abstractNumId w:val="13"/>
  </w:num>
  <w:num w:numId="16">
    <w:abstractNumId w:val="26"/>
  </w:num>
  <w:num w:numId="17">
    <w:abstractNumId w:val="3"/>
  </w:num>
  <w:num w:numId="18">
    <w:abstractNumId w:val="25"/>
  </w:num>
  <w:num w:numId="19">
    <w:abstractNumId w:val="30"/>
  </w:num>
  <w:num w:numId="20">
    <w:abstractNumId w:val="5"/>
  </w:num>
  <w:num w:numId="21">
    <w:abstractNumId w:val="23"/>
  </w:num>
  <w:num w:numId="22">
    <w:abstractNumId w:val="24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6"/>
  </w:num>
  <w:num w:numId="26">
    <w:abstractNumId w:val="6"/>
  </w:num>
  <w:num w:numId="27">
    <w:abstractNumId w:val="32"/>
  </w:num>
  <w:num w:numId="28">
    <w:abstractNumId w:val="2"/>
  </w:num>
  <w:num w:numId="29">
    <w:abstractNumId w:val="10"/>
  </w:num>
  <w:num w:numId="30">
    <w:abstractNumId w:val="15"/>
  </w:num>
  <w:num w:numId="31">
    <w:abstractNumId w:val="9"/>
  </w:num>
  <w:num w:numId="32">
    <w:abstractNumId w:val="33"/>
  </w:num>
  <w:num w:numId="33">
    <w:abstractNumId w:val="28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1AC"/>
    <w:rsid w:val="000C2CF0"/>
    <w:rsid w:val="001117C2"/>
    <w:rsid w:val="00313BE2"/>
    <w:rsid w:val="003E79EE"/>
    <w:rsid w:val="007A0F12"/>
    <w:rsid w:val="009661AC"/>
    <w:rsid w:val="00AC4941"/>
    <w:rsid w:val="00BB53C9"/>
    <w:rsid w:val="00BE23E1"/>
    <w:rsid w:val="00D47F35"/>
    <w:rsid w:val="00D55F73"/>
    <w:rsid w:val="00D86962"/>
    <w:rsid w:val="00DC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661AC"/>
    <w:pPr>
      <w:keepNext/>
      <w:spacing w:before="240" w:after="60" w:line="276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1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61A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9"/>
    <w:unhideWhenUsed/>
    <w:qFormat/>
    <w:rsid w:val="009661A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1A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661A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661AC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661A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9661A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9661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99"/>
    <w:qFormat/>
    <w:rsid w:val="009661AC"/>
    <w:pPr>
      <w:ind w:left="720"/>
      <w:contextualSpacing/>
    </w:pPr>
    <w:rPr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9661A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661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9661A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9661AC"/>
    <w:pPr>
      <w:spacing w:after="120" w:line="480" w:lineRule="auto"/>
    </w:pPr>
    <w:rPr>
      <w:sz w:val="24"/>
      <w:szCs w:val="24"/>
      <w:lang w:val="be-BY" w:eastAsia="be-BY"/>
    </w:rPr>
  </w:style>
  <w:style w:type="character" w:customStyle="1" w:styleId="22">
    <w:name w:val="Основной текст 2 Знак"/>
    <w:basedOn w:val="a0"/>
    <w:link w:val="21"/>
    <w:uiPriority w:val="99"/>
    <w:rsid w:val="009661AC"/>
    <w:rPr>
      <w:rFonts w:ascii="Times New Roman" w:eastAsia="Times New Roman" w:hAnsi="Times New Roman" w:cs="Times New Roman"/>
      <w:sz w:val="24"/>
      <w:szCs w:val="24"/>
      <w:lang w:val="be-BY" w:eastAsia="be-BY"/>
    </w:rPr>
  </w:style>
  <w:style w:type="paragraph" w:customStyle="1" w:styleId="FR1">
    <w:name w:val="FR1"/>
    <w:uiPriority w:val="99"/>
    <w:rsid w:val="009661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character" w:customStyle="1" w:styleId="apple-converted-space">
    <w:name w:val="apple-converted-space"/>
    <w:basedOn w:val="a0"/>
    <w:rsid w:val="009661AC"/>
    <w:rPr>
      <w:rFonts w:cs="Times New Roman"/>
    </w:rPr>
  </w:style>
  <w:style w:type="character" w:styleId="a7">
    <w:name w:val="Strong"/>
    <w:basedOn w:val="a0"/>
    <w:uiPriority w:val="22"/>
    <w:qFormat/>
    <w:rsid w:val="009661AC"/>
    <w:rPr>
      <w:rFonts w:cs="Times New Roman"/>
      <w:b/>
      <w:bCs/>
    </w:rPr>
  </w:style>
  <w:style w:type="paragraph" w:customStyle="1" w:styleId="rtejustify">
    <w:name w:val="rtejustify"/>
    <w:basedOn w:val="a"/>
    <w:uiPriority w:val="99"/>
    <w:rsid w:val="009661AC"/>
    <w:pPr>
      <w:spacing w:before="100" w:beforeAutospacing="1" w:after="100" w:afterAutospacing="1"/>
    </w:pPr>
    <w:rPr>
      <w:sz w:val="24"/>
      <w:szCs w:val="24"/>
    </w:rPr>
  </w:style>
  <w:style w:type="paragraph" w:customStyle="1" w:styleId="rteindent1">
    <w:name w:val="rteindent1"/>
    <w:basedOn w:val="a"/>
    <w:uiPriority w:val="99"/>
    <w:rsid w:val="009661AC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661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61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link w:val="11"/>
    <w:locked/>
    <w:rsid w:val="009661AC"/>
    <w:rPr>
      <w:spacing w:val="2"/>
      <w:sz w:val="25"/>
    </w:rPr>
  </w:style>
  <w:style w:type="paragraph" w:customStyle="1" w:styleId="11">
    <w:name w:val="Основной текст11"/>
    <w:basedOn w:val="a"/>
    <w:link w:val="aa"/>
    <w:rsid w:val="009661AC"/>
    <w:pPr>
      <w:spacing w:line="322" w:lineRule="exact"/>
      <w:jc w:val="both"/>
    </w:pPr>
    <w:rPr>
      <w:rFonts w:asciiTheme="minorHAnsi" w:eastAsiaTheme="minorHAnsi" w:hAnsiTheme="minorHAnsi" w:cstheme="minorBidi"/>
      <w:spacing w:val="2"/>
      <w:sz w:val="25"/>
      <w:szCs w:val="22"/>
      <w:lang w:eastAsia="en-US"/>
    </w:rPr>
  </w:style>
  <w:style w:type="character" w:styleId="ab">
    <w:name w:val="Hyperlink"/>
    <w:basedOn w:val="a0"/>
    <w:uiPriority w:val="99"/>
    <w:semiHidden/>
    <w:unhideWhenUsed/>
    <w:rsid w:val="009661AC"/>
    <w:rPr>
      <w:color w:val="0000FF"/>
      <w:u w:val="single"/>
    </w:rPr>
  </w:style>
  <w:style w:type="paragraph" w:customStyle="1" w:styleId="12">
    <w:name w:val="Обычный1"/>
    <w:rsid w:val="009661A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c">
    <w:name w:val="Знак"/>
    <w:basedOn w:val="a"/>
    <w:rsid w:val="009661A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9661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661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semiHidden/>
    <w:rsid w:val="009661AC"/>
    <w:rPr>
      <w:vertAlign w:val="superscript"/>
    </w:rPr>
  </w:style>
  <w:style w:type="paragraph" w:styleId="af0">
    <w:name w:val="footnote text"/>
    <w:basedOn w:val="a"/>
    <w:link w:val="af1"/>
    <w:semiHidden/>
    <w:rsid w:val="009661AC"/>
  </w:style>
  <w:style w:type="character" w:customStyle="1" w:styleId="af1">
    <w:name w:val="Текст сноски Знак"/>
    <w:basedOn w:val="a0"/>
    <w:link w:val="af0"/>
    <w:semiHidden/>
    <w:rsid w:val="009661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Indent"/>
    <w:basedOn w:val="a"/>
    <w:rsid w:val="009661AC"/>
    <w:pPr>
      <w:ind w:firstLine="720"/>
      <w:jc w:val="both"/>
    </w:pPr>
    <w:rPr>
      <w:sz w:val="28"/>
    </w:rPr>
  </w:style>
  <w:style w:type="table" w:styleId="af3">
    <w:name w:val="Table Grid"/>
    <w:basedOn w:val="a1"/>
    <w:uiPriority w:val="99"/>
    <w:rsid w:val="00966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9661AC"/>
    <w:pPr>
      <w:spacing w:after="120" w:line="276" w:lineRule="auto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9661A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4">
    <w:name w:val="page number"/>
    <w:basedOn w:val="a0"/>
    <w:rsid w:val="009661AC"/>
  </w:style>
  <w:style w:type="paragraph" w:styleId="af5">
    <w:name w:val="header"/>
    <w:aliases w:val=" Знак1"/>
    <w:basedOn w:val="a"/>
    <w:link w:val="af6"/>
    <w:uiPriority w:val="99"/>
    <w:rsid w:val="009661AC"/>
    <w:pPr>
      <w:tabs>
        <w:tab w:val="center" w:pos="4677"/>
        <w:tab w:val="right" w:pos="9355"/>
      </w:tabs>
      <w:spacing w:after="200" w:line="276" w:lineRule="auto"/>
    </w:pPr>
    <w:rPr>
      <w:sz w:val="24"/>
      <w:szCs w:val="24"/>
      <w:lang w:val="x-none" w:eastAsia="x-none"/>
    </w:rPr>
  </w:style>
  <w:style w:type="character" w:customStyle="1" w:styleId="af6">
    <w:name w:val="Верхний колонтитул Знак"/>
    <w:aliases w:val=" Знак1 Знак"/>
    <w:basedOn w:val="a0"/>
    <w:link w:val="af5"/>
    <w:uiPriority w:val="99"/>
    <w:rsid w:val="009661A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7">
    <w:name w:val="Plain Text"/>
    <w:basedOn w:val="a"/>
    <w:link w:val="af8"/>
    <w:rsid w:val="009661AC"/>
    <w:pPr>
      <w:spacing w:after="200" w:line="276" w:lineRule="auto"/>
    </w:pPr>
    <w:rPr>
      <w:rFonts w:ascii="Courier New" w:hAnsi="Courier New"/>
      <w:lang w:val="x-none" w:eastAsia="x-none"/>
    </w:rPr>
  </w:style>
  <w:style w:type="character" w:customStyle="1" w:styleId="af8">
    <w:name w:val="Текст Знак"/>
    <w:basedOn w:val="a0"/>
    <w:link w:val="af7"/>
    <w:rsid w:val="009661A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9">
    <w:name w:val="Обычный.Диссертация"/>
    <w:rsid w:val="009661AC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fa">
    <w:name w:val="Title"/>
    <w:basedOn w:val="a"/>
    <w:next w:val="a"/>
    <w:link w:val="afb"/>
    <w:uiPriority w:val="10"/>
    <w:qFormat/>
    <w:rsid w:val="009661A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Название Знак"/>
    <w:basedOn w:val="a0"/>
    <w:link w:val="afa"/>
    <w:uiPriority w:val="10"/>
    <w:rsid w:val="009661A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661AC"/>
    <w:pPr>
      <w:keepNext/>
      <w:spacing w:before="240" w:after="60" w:line="276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1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61A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9"/>
    <w:unhideWhenUsed/>
    <w:qFormat/>
    <w:rsid w:val="009661A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1A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661A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661AC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661A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9661A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9661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99"/>
    <w:qFormat/>
    <w:rsid w:val="009661AC"/>
    <w:pPr>
      <w:ind w:left="720"/>
      <w:contextualSpacing/>
    </w:pPr>
    <w:rPr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9661A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661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9661A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9661AC"/>
    <w:pPr>
      <w:spacing w:after="120" w:line="480" w:lineRule="auto"/>
    </w:pPr>
    <w:rPr>
      <w:sz w:val="24"/>
      <w:szCs w:val="24"/>
      <w:lang w:val="be-BY" w:eastAsia="be-BY"/>
    </w:rPr>
  </w:style>
  <w:style w:type="character" w:customStyle="1" w:styleId="22">
    <w:name w:val="Основной текст 2 Знак"/>
    <w:basedOn w:val="a0"/>
    <w:link w:val="21"/>
    <w:uiPriority w:val="99"/>
    <w:rsid w:val="009661AC"/>
    <w:rPr>
      <w:rFonts w:ascii="Times New Roman" w:eastAsia="Times New Roman" w:hAnsi="Times New Roman" w:cs="Times New Roman"/>
      <w:sz w:val="24"/>
      <w:szCs w:val="24"/>
      <w:lang w:val="be-BY" w:eastAsia="be-BY"/>
    </w:rPr>
  </w:style>
  <w:style w:type="paragraph" w:customStyle="1" w:styleId="FR1">
    <w:name w:val="FR1"/>
    <w:uiPriority w:val="99"/>
    <w:rsid w:val="009661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character" w:customStyle="1" w:styleId="apple-converted-space">
    <w:name w:val="apple-converted-space"/>
    <w:basedOn w:val="a0"/>
    <w:rsid w:val="009661AC"/>
    <w:rPr>
      <w:rFonts w:cs="Times New Roman"/>
    </w:rPr>
  </w:style>
  <w:style w:type="character" w:styleId="a7">
    <w:name w:val="Strong"/>
    <w:basedOn w:val="a0"/>
    <w:uiPriority w:val="22"/>
    <w:qFormat/>
    <w:rsid w:val="009661AC"/>
    <w:rPr>
      <w:rFonts w:cs="Times New Roman"/>
      <w:b/>
      <w:bCs/>
    </w:rPr>
  </w:style>
  <w:style w:type="paragraph" w:customStyle="1" w:styleId="rtejustify">
    <w:name w:val="rtejustify"/>
    <w:basedOn w:val="a"/>
    <w:uiPriority w:val="99"/>
    <w:rsid w:val="009661AC"/>
    <w:pPr>
      <w:spacing w:before="100" w:beforeAutospacing="1" w:after="100" w:afterAutospacing="1"/>
    </w:pPr>
    <w:rPr>
      <w:sz w:val="24"/>
      <w:szCs w:val="24"/>
    </w:rPr>
  </w:style>
  <w:style w:type="paragraph" w:customStyle="1" w:styleId="rteindent1">
    <w:name w:val="rteindent1"/>
    <w:basedOn w:val="a"/>
    <w:uiPriority w:val="99"/>
    <w:rsid w:val="009661AC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661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61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link w:val="11"/>
    <w:locked/>
    <w:rsid w:val="009661AC"/>
    <w:rPr>
      <w:spacing w:val="2"/>
      <w:sz w:val="25"/>
    </w:rPr>
  </w:style>
  <w:style w:type="paragraph" w:customStyle="1" w:styleId="11">
    <w:name w:val="Основной текст11"/>
    <w:basedOn w:val="a"/>
    <w:link w:val="aa"/>
    <w:rsid w:val="009661AC"/>
    <w:pPr>
      <w:spacing w:line="322" w:lineRule="exact"/>
      <w:jc w:val="both"/>
    </w:pPr>
    <w:rPr>
      <w:rFonts w:asciiTheme="minorHAnsi" w:eastAsiaTheme="minorHAnsi" w:hAnsiTheme="minorHAnsi" w:cstheme="minorBidi"/>
      <w:spacing w:val="2"/>
      <w:sz w:val="25"/>
      <w:szCs w:val="22"/>
      <w:lang w:eastAsia="en-US"/>
    </w:rPr>
  </w:style>
  <w:style w:type="character" w:styleId="ab">
    <w:name w:val="Hyperlink"/>
    <w:basedOn w:val="a0"/>
    <w:uiPriority w:val="99"/>
    <w:semiHidden/>
    <w:unhideWhenUsed/>
    <w:rsid w:val="009661AC"/>
    <w:rPr>
      <w:color w:val="0000FF"/>
      <w:u w:val="single"/>
    </w:rPr>
  </w:style>
  <w:style w:type="paragraph" w:customStyle="1" w:styleId="12">
    <w:name w:val="Обычный1"/>
    <w:rsid w:val="009661A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c">
    <w:name w:val="Знак"/>
    <w:basedOn w:val="a"/>
    <w:rsid w:val="009661A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9661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661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semiHidden/>
    <w:rsid w:val="009661AC"/>
    <w:rPr>
      <w:vertAlign w:val="superscript"/>
    </w:rPr>
  </w:style>
  <w:style w:type="paragraph" w:styleId="af0">
    <w:name w:val="footnote text"/>
    <w:basedOn w:val="a"/>
    <w:link w:val="af1"/>
    <w:semiHidden/>
    <w:rsid w:val="009661AC"/>
  </w:style>
  <w:style w:type="character" w:customStyle="1" w:styleId="af1">
    <w:name w:val="Текст сноски Знак"/>
    <w:basedOn w:val="a0"/>
    <w:link w:val="af0"/>
    <w:semiHidden/>
    <w:rsid w:val="009661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Indent"/>
    <w:basedOn w:val="a"/>
    <w:rsid w:val="009661AC"/>
    <w:pPr>
      <w:ind w:firstLine="720"/>
      <w:jc w:val="both"/>
    </w:pPr>
    <w:rPr>
      <w:sz w:val="28"/>
    </w:rPr>
  </w:style>
  <w:style w:type="table" w:styleId="af3">
    <w:name w:val="Table Grid"/>
    <w:basedOn w:val="a1"/>
    <w:uiPriority w:val="99"/>
    <w:rsid w:val="00966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9661AC"/>
    <w:pPr>
      <w:spacing w:after="120" w:line="276" w:lineRule="auto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9661A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4">
    <w:name w:val="page number"/>
    <w:basedOn w:val="a0"/>
    <w:rsid w:val="009661AC"/>
  </w:style>
  <w:style w:type="paragraph" w:styleId="af5">
    <w:name w:val="header"/>
    <w:aliases w:val=" Знак1"/>
    <w:basedOn w:val="a"/>
    <w:link w:val="af6"/>
    <w:uiPriority w:val="99"/>
    <w:rsid w:val="009661AC"/>
    <w:pPr>
      <w:tabs>
        <w:tab w:val="center" w:pos="4677"/>
        <w:tab w:val="right" w:pos="9355"/>
      </w:tabs>
      <w:spacing w:after="200" w:line="276" w:lineRule="auto"/>
    </w:pPr>
    <w:rPr>
      <w:sz w:val="24"/>
      <w:szCs w:val="24"/>
      <w:lang w:val="x-none" w:eastAsia="x-none"/>
    </w:rPr>
  </w:style>
  <w:style w:type="character" w:customStyle="1" w:styleId="af6">
    <w:name w:val="Верхний колонтитул Знак"/>
    <w:aliases w:val=" Знак1 Знак"/>
    <w:basedOn w:val="a0"/>
    <w:link w:val="af5"/>
    <w:uiPriority w:val="99"/>
    <w:rsid w:val="009661A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7">
    <w:name w:val="Plain Text"/>
    <w:basedOn w:val="a"/>
    <w:link w:val="af8"/>
    <w:rsid w:val="009661AC"/>
    <w:pPr>
      <w:spacing w:after="200" w:line="276" w:lineRule="auto"/>
    </w:pPr>
    <w:rPr>
      <w:rFonts w:ascii="Courier New" w:hAnsi="Courier New"/>
      <w:lang w:val="x-none" w:eastAsia="x-none"/>
    </w:rPr>
  </w:style>
  <w:style w:type="character" w:customStyle="1" w:styleId="af8">
    <w:name w:val="Текст Знак"/>
    <w:basedOn w:val="a0"/>
    <w:link w:val="af7"/>
    <w:rsid w:val="009661A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9">
    <w:name w:val="Обычный.Диссертация"/>
    <w:rsid w:val="009661AC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fa">
    <w:name w:val="Title"/>
    <w:basedOn w:val="a"/>
    <w:next w:val="a"/>
    <w:link w:val="afb"/>
    <w:uiPriority w:val="10"/>
    <w:qFormat/>
    <w:rsid w:val="009661A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Название Знак"/>
    <w:basedOn w:val="a0"/>
    <w:link w:val="afa"/>
    <w:uiPriority w:val="10"/>
    <w:rsid w:val="009661A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lib.mgppu.ru/opacunicode/index.php?url=/auteurs/view/32071/source:defaul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lib.mgppu.ru/opacunicode/index.php?url=/auteurs/view/32071/source:defaul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htidru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htidrug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lib.mgppu.ru/opacunicode/index.php?url=/auteurs/view/32072/source:defaul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2971</Words>
  <Characters>16937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Психология</cp:lastModifiedBy>
  <cp:revision>11</cp:revision>
  <dcterms:created xsi:type="dcterms:W3CDTF">2020-01-08T09:28:00Z</dcterms:created>
  <dcterms:modified xsi:type="dcterms:W3CDTF">2020-01-14T05:38:00Z</dcterms:modified>
</cp:coreProperties>
</file>